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8FB3" w14:textId="77777777" w:rsidR="008338C5" w:rsidRDefault="008338C5" w:rsidP="008338C5">
      <w:pPr>
        <w:spacing w:line="240" w:lineRule="auto"/>
        <w:jc w:val="center"/>
        <w:rPr>
          <w:rFonts w:ascii="Bookman Old Style" w:hAnsi="Bookman Old Style"/>
          <w:b/>
          <w:bCs/>
          <w:i/>
          <w:sz w:val="28"/>
          <w:szCs w:val="28"/>
          <w:u w:val="single"/>
          <w:lang w:val="en-US"/>
        </w:rPr>
      </w:pPr>
      <w:r>
        <w:rPr>
          <w:rFonts w:ascii="Bookman Old Style" w:hAnsi="Bookman Old Style"/>
          <w:b/>
          <w:i/>
          <w:noProof/>
          <w:sz w:val="24"/>
          <w:szCs w:val="24"/>
          <w:lang w:eastAsia="el-GR"/>
        </w:rPr>
        <w:drawing>
          <wp:inline distT="0" distB="0" distL="0" distR="0" wp14:anchorId="3FFAEE88" wp14:editId="189DA3B0">
            <wp:extent cx="1295400" cy="1000125"/>
            <wp:effectExtent l="19050" t="0" r="0" b="0"/>
            <wp:docPr id="1" name="Εικόνα 1" descr="I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08770" w14:textId="074DA631" w:rsidR="008338C5" w:rsidRPr="00A809B0" w:rsidRDefault="00C506AE" w:rsidP="008338C5">
      <w:pPr>
        <w:spacing w:line="240" w:lineRule="auto"/>
        <w:jc w:val="center"/>
        <w:rPr>
          <w:rFonts w:ascii="Comic Sans MS" w:hAnsi="Comic Sans MS"/>
          <w:b/>
          <w:lang w:val="en-GB"/>
        </w:rPr>
      </w:pPr>
      <w:r w:rsidRPr="00872952">
        <w:rPr>
          <w:rFonts w:ascii="Comic Sans MS" w:hAnsi="Comic Sans MS"/>
          <w:b/>
          <w:lang w:val="en-US"/>
        </w:rPr>
        <w:t>INTERNATIONAL POLICE</w:t>
      </w:r>
      <w:r w:rsidRPr="00A809B0">
        <w:rPr>
          <w:rFonts w:ascii="Comic Sans MS" w:hAnsi="Comic Sans MS"/>
          <w:b/>
          <w:lang w:val="en-GB"/>
        </w:rPr>
        <w:t xml:space="preserve"> ASSOCIATION</w:t>
      </w:r>
    </w:p>
    <w:p w14:paraId="727E6488" w14:textId="79C375F3" w:rsidR="00C506AE" w:rsidRPr="00C506AE" w:rsidRDefault="00C506AE" w:rsidP="00C506AE">
      <w:pPr>
        <w:spacing w:line="240" w:lineRule="auto"/>
        <w:jc w:val="center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lang w:val="en-GB"/>
        </w:rPr>
        <w:t>IPA HELLENIC SECTION-REGION TRIKALA</w:t>
      </w:r>
    </w:p>
    <w:p w14:paraId="2B79C285" w14:textId="5DC73B2B" w:rsidR="008338C5" w:rsidRPr="00C506AE" w:rsidRDefault="004D1923" w:rsidP="008338C5">
      <w:pPr>
        <w:spacing w:line="240" w:lineRule="auto"/>
        <w:ind w:left="-284" w:firstLine="284"/>
        <w:jc w:val="center"/>
        <w:rPr>
          <w:rFonts w:ascii="Comic Sans MS" w:hAnsi="Comic Sans MS"/>
          <w:lang w:val="en-GB"/>
        </w:rPr>
      </w:pPr>
      <w:r>
        <w:rPr>
          <w:rFonts w:ascii="Comic Sans MS" w:hAnsi="Comic Sans MS"/>
          <w:b/>
          <w:bCs/>
          <w:lang w:val="en-GB"/>
        </w:rPr>
        <w:t>Adress</w:t>
      </w:r>
      <w:r w:rsidRPr="00C506AE">
        <w:rPr>
          <w:rFonts w:ascii="Comic Sans MS" w:hAnsi="Comic Sans MS"/>
          <w:b/>
          <w:bCs/>
          <w:lang w:val="en-GB"/>
        </w:rPr>
        <w:t>:</w:t>
      </w:r>
      <w:r w:rsidR="008338C5" w:rsidRPr="00C506AE">
        <w:rPr>
          <w:rFonts w:ascii="Comic Sans MS" w:hAnsi="Comic Sans MS"/>
          <w:b/>
          <w:bCs/>
          <w:lang w:val="en-GB"/>
        </w:rPr>
        <w:t xml:space="preserve"> </w:t>
      </w:r>
      <w:r w:rsidR="00C506AE">
        <w:rPr>
          <w:rFonts w:ascii="Comic Sans MS" w:hAnsi="Comic Sans MS"/>
          <w:b/>
          <w:bCs/>
          <w:lang w:val="en-GB"/>
        </w:rPr>
        <w:t>Giannitson and Farmaki</w:t>
      </w:r>
      <w:r w:rsidR="008338C5" w:rsidRPr="00C506AE">
        <w:rPr>
          <w:rFonts w:ascii="Comic Sans MS" w:hAnsi="Comic Sans MS"/>
          <w:b/>
          <w:bCs/>
          <w:lang w:val="en-GB"/>
        </w:rPr>
        <w:t xml:space="preserve"> </w:t>
      </w:r>
      <w:r w:rsidR="008338C5" w:rsidRPr="00872952">
        <w:rPr>
          <w:rFonts w:ascii="Comic Sans MS" w:hAnsi="Comic Sans MS"/>
          <w:b/>
          <w:bCs/>
        </w:rPr>
        <w:t>Τ</w:t>
      </w:r>
      <w:r w:rsidR="00C506AE">
        <w:rPr>
          <w:rFonts w:ascii="Comic Sans MS" w:hAnsi="Comic Sans MS"/>
          <w:b/>
          <w:bCs/>
          <w:lang w:val="en-GB"/>
        </w:rPr>
        <w:t>rikala</w:t>
      </w:r>
      <w:r w:rsidR="008338C5" w:rsidRPr="00C506AE">
        <w:rPr>
          <w:rFonts w:ascii="Comic Sans MS" w:hAnsi="Comic Sans MS"/>
          <w:b/>
          <w:bCs/>
          <w:lang w:val="en-GB"/>
        </w:rPr>
        <w:t xml:space="preserve"> </w:t>
      </w:r>
      <w:r w:rsidR="00C506AE">
        <w:rPr>
          <w:rFonts w:ascii="Comic Sans MS" w:hAnsi="Comic Sans MS"/>
          <w:lang w:val="en-GB"/>
        </w:rPr>
        <w:t>P.C.</w:t>
      </w:r>
      <w:r w:rsidR="008338C5" w:rsidRPr="00C506AE">
        <w:rPr>
          <w:rFonts w:ascii="Comic Sans MS" w:hAnsi="Comic Sans MS"/>
          <w:lang w:val="en-GB"/>
        </w:rPr>
        <w:t>. 42132</w:t>
      </w:r>
    </w:p>
    <w:p w14:paraId="792833EA" w14:textId="77777777" w:rsidR="008338C5" w:rsidRPr="00872952" w:rsidRDefault="008338C5" w:rsidP="008338C5">
      <w:pPr>
        <w:spacing w:line="240" w:lineRule="auto"/>
        <w:jc w:val="center"/>
        <w:rPr>
          <w:rFonts w:ascii="Comic Sans MS" w:hAnsi="Comic Sans MS"/>
          <w:u w:val="single"/>
          <w:lang w:val="en-US"/>
        </w:rPr>
      </w:pPr>
      <w:r w:rsidRPr="00872952">
        <w:rPr>
          <w:rFonts w:ascii="Comic Sans MS" w:hAnsi="Comic Sans MS"/>
          <w:lang w:val="en-US"/>
        </w:rPr>
        <w:t xml:space="preserve">E-mail: </w:t>
      </w:r>
      <w:hyperlink r:id="rId6" w:history="1">
        <w:r w:rsidRPr="00872952">
          <w:rPr>
            <w:rStyle w:val="Hyperlink"/>
            <w:rFonts w:ascii="Comic Sans MS" w:hAnsi="Comic Sans MS"/>
            <w:lang w:val="en-US"/>
          </w:rPr>
          <w:t>ipatrikala@yahoo.gr</w:t>
        </w:r>
      </w:hyperlink>
      <w:r w:rsidRPr="00872952">
        <w:rPr>
          <w:rFonts w:ascii="Comic Sans MS" w:hAnsi="Comic Sans MS"/>
          <w:lang w:val="en-US"/>
        </w:rPr>
        <w:t xml:space="preserve"> Facebook: </w:t>
      </w:r>
      <w:r w:rsidRPr="00872952">
        <w:rPr>
          <w:rFonts w:ascii="Comic Sans MS" w:hAnsi="Comic Sans MS"/>
          <w:color w:val="00B0F0"/>
          <w:u w:val="single"/>
          <w:lang w:val="en-US"/>
        </w:rPr>
        <w:t>Ipa Trikala</w:t>
      </w:r>
    </w:p>
    <w:p w14:paraId="165CA2C7" w14:textId="77777777" w:rsidR="008338C5" w:rsidRPr="00DC208B" w:rsidRDefault="008338C5" w:rsidP="008338C5">
      <w:pPr>
        <w:spacing w:line="240" w:lineRule="auto"/>
        <w:jc w:val="center"/>
        <w:rPr>
          <w:rFonts w:ascii="Comic Sans MS" w:hAnsi="Comic Sans MS"/>
          <w:color w:val="00B0F0"/>
          <w:lang w:val="en-US"/>
        </w:rPr>
      </w:pPr>
      <w:r w:rsidRPr="00872952">
        <w:rPr>
          <w:rFonts w:ascii="Comic Sans MS" w:hAnsi="Comic Sans MS"/>
          <w:color w:val="00B0F0"/>
          <w:u w:val="single"/>
          <w:lang w:val="en-US"/>
        </w:rPr>
        <w:t>IPATrikala</w:t>
      </w:r>
      <w:r w:rsidRPr="00DC208B">
        <w:rPr>
          <w:rFonts w:ascii="Comic Sans MS" w:hAnsi="Comic Sans MS"/>
          <w:color w:val="00B0F0"/>
          <w:u w:val="single"/>
          <w:lang w:val="en-US"/>
        </w:rPr>
        <w:t>.</w:t>
      </w:r>
      <w:r w:rsidRPr="00872952">
        <w:rPr>
          <w:rFonts w:ascii="Comic Sans MS" w:hAnsi="Comic Sans MS"/>
          <w:color w:val="00B0F0"/>
          <w:u w:val="single"/>
          <w:lang w:val="en-US"/>
        </w:rPr>
        <w:t>gr</w:t>
      </w:r>
    </w:p>
    <w:p w14:paraId="7ADD6F0D" w14:textId="77777777" w:rsidR="008338C5" w:rsidRPr="00DC208B" w:rsidRDefault="008338C5" w:rsidP="008338C5">
      <w:pPr>
        <w:spacing w:line="240" w:lineRule="auto"/>
        <w:ind w:hanging="851"/>
        <w:rPr>
          <w:rFonts w:ascii="Verdana" w:hAnsi="Verdana"/>
          <w:sz w:val="24"/>
          <w:szCs w:val="24"/>
          <w:lang w:val="en-US"/>
        </w:rPr>
      </w:pPr>
    </w:p>
    <w:p w14:paraId="1BFA3FDC" w14:textId="77777777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>Dear IPA Friends,</w:t>
      </w:r>
    </w:p>
    <w:p w14:paraId="6A709164" w14:textId="5EF17C01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 xml:space="preserve">The </w:t>
      </w:r>
      <w:r w:rsidRPr="00F97AA3">
        <w:rPr>
          <w:rStyle w:val="Strong"/>
          <w:lang w:val="en-US"/>
        </w:rPr>
        <w:t xml:space="preserve">IPA </w:t>
      </w:r>
      <w:r w:rsidR="00A97373">
        <w:rPr>
          <w:rStyle w:val="Strong"/>
          <w:lang w:val="en-US"/>
        </w:rPr>
        <w:t>REGION</w:t>
      </w:r>
      <w:r w:rsidRPr="00F97AA3">
        <w:rPr>
          <w:rStyle w:val="Strong"/>
          <w:lang w:val="en-US"/>
        </w:rPr>
        <w:t xml:space="preserve"> of </w:t>
      </w:r>
      <w:r w:rsidR="005449B8" w:rsidRPr="00F97AA3">
        <w:rPr>
          <w:rStyle w:val="Strong"/>
          <w:lang w:val="en-US"/>
        </w:rPr>
        <w:t>T</w:t>
      </w:r>
      <w:r w:rsidR="005449B8">
        <w:rPr>
          <w:rStyle w:val="Strong"/>
          <w:lang w:val="en-US"/>
        </w:rPr>
        <w:t>RIKALA</w:t>
      </w:r>
      <w:r w:rsidR="005449B8" w:rsidRPr="00F97AA3">
        <w:rPr>
          <w:rStyle w:val="Strong"/>
          <w:lang w:val="en-US"/>
        </w:rPr>
        <w:t>, Greece</w:t>
      </w:r>
      <w:r w:rsidRPr="00F97AA3">
        <w:rPr>
          <w:lang w:val="en-US"/>
        </w:rPr>
        <w:t xml:space="preserve"> has the great pleasure to invite you to participate in the </w:t>
      </w:r>
      <w:r w:rsidR="005449B8" w:rsidRPr="00F97AA3">
        <w:rPr>
          <w:rStyle w:val="Strong"/>
          <w:lang w:val="en-US"/>
        </w:rPr>
        <w:t xml:space="preserve">3RD </w:t>
      </w:r>
      <w:r w:rsidR="006B5365">
        <w:rPr>
          <w:rStyle w:val="Strong"/>
          <w:lang w:val="en-US"/>
        </w:rPr>
        <w:t xml:space="preserve">IPA </w:t>
      </w:r>
      <w:r w:rsidR="005449B8" w:rsidRPr="00F97AA3">
        <w:rPr>
          <w:rStyle w:val="Strong"/>
          <w:lang w:val="en-US"/>
        </w:rPr>
        <w:t>FOLK DANCE MEETING</w:t>
      </w:r>
      <w:r w:rsidRPr="00F97AA3">
        <w:rPr>
          <w:lang w:val="en-US"/>
        </w:rPr>
        <w:t xml:space="preserve">, which will take place on </w:t>
      </w:r>
      <w:r w:rsidRPr="00F97AA3">
        <w:rPr>
          <w:rStyle w:val="Strong"/>
          <w:lang w:val="en-US"/>
        </w:rPr>
        <w:t xml:space="preserve">Saturday, </w:t>
      </w:r>
      <w:r w:rsidR="005449B8" w:rsidRPr="00F97AA3">
        <w:rPr>
          <w:rStyle w:val="Strong"/>
          <w:lang w:val="en-US"/>
        </w:rPr>
        <w:t>M</w:t>
      </w:r>
      <w:r w:rsidR="004D1923">
        <w:rPr>
          <w:rStyle w:val="Strong"/>
          <w:lang w:val="en-US"/>
        </w:rPr>
        <w:t>ay</w:t>
      </w:r>
      <w:r w:rsidR="005449B8" w:rsidRPr="00F97AA3">
        <w:rPr>
          <w:rStyle w:val="Strong"/>
          <w:lang w:val="en-US"/>
        </w:rPr>
        <w:t xml:space="preserve"> 9</w:t>
      </w:r>
      <w:r w:rsidR="004D1923" w:rsidRPr="004D1923">
        <w:rPr>
          <w:rStyle w:val="Strong"/>
          <w:vertAlign w:val="superscript"/>
          <w:lang w:val="en-US"/>
        </w:rPr>
        <w:t>th</w:t>
      </w:r>
      <w:r w:rsidR="004D1923">
        <w:rPr>
          <w:rStyle w:val="Strong"/>
          <w:lang w:val="en-US"/>
        </w:rPr>
        <w:t>,</w:t>
      </w:r>
      <w:r w:rsidR="005449B8" w:rsidRPr="00F97AA3">
        <w:rPr>
          <w:rStyle w:val="Strong"/>
          <w:lang w:val="en-US"/>
        </w:rPr>
        <w:t xml:space="preserve"> 2026</w:t>
      </w:r>
      <w:r w:rsidRPr="00F97AA3">
        <w:rPr>
          <w:lang w:val="en-US"/>
        </w:rPr>
        <w:t xml:space="preserve">, at the </w:t>
      </w:r>
      <w:r w:rsidRPr="00F97AA3">
        <w:rPr>
          <w:rStyle w:val="Strong"/>
          <w:lang w:val="en-US"/>
        </w:rPr>
        <w:t>Cultural Center of Trikala</w:t>
      </w:r>
      <w:r w:rsidRPr="00F97AA3">
        <w:rPr>
          <w:lang w:val="en-US"/>
        </w:rPr>
        <w:t>, Greece.</w:t>
      </w:r>
    </w:p>
    <w:p w14:paraId="7B86AB8D" w14:textId="1A362008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 xml:space="preserve">The event is organized under the auspices of the </w:t>
      </w:r>
      <w:r w:rsidR="00A97373">
        <w:rPr>
          <w:rStyle w:val="Strong"/>
          <w:lang w:val="en-US"/>
        </w:rPr>
        <w:t>IPA H</w:t>
      </w:r>
      <w:r w:rsidRPr="00F97AA3">
        <w:rPr>
          <w:rStyle w:val="Strong"/>
          <w:lang w:val="en-US"/>
        </w:rPr>
        <w:t>ellenic Section of IPA</w:t>
      </w:r>
      <w:r w:rsidRPr="00F97AA3">
        <w:rPr>
          <w:lang w:val="en-US"/>
        </w:rPr>
        <w:t xml:space="preserve"> and the </w:t>
      </w:r>
      <w:r w:rsidRPr="00F97AA3">
        <w:rPr>
          <w:rStyle w:val="Strong"/>
          <w:lang w:val="en-US"/>
        </w:rPr>
        <w:t>Cultural Affairs Committee</w:t>
      </w:r>
      <w:r w:rsidRPr="00F97AA3">
        <w:rPr>
          <w:lang w:val="en-US"/>
        </w:rPr>
        <w:t>.</w:t>
      </w:r>
    </w:p>
    <w:p w14:paraId="78703495" w14:textId="77777777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 xml:space="preserve">The official program will begin at </w:t>
      </w:r>
      <w:r w:rsidRPr="00F97AA3">
        <w:rPr>
          <w:rStyle w:val="Strong"/>
          <w:lang w:val="en-US"/>
        </w:rPr>
        <w:t>18:00</w:t>
      </w:r>
      <w:r w:rsidRPr="00F97AA3">
        <w:rPr>
          <w:lang w:val="en-US"/>
        </w:rPr>
        <w:t xml:space="preserve">, in the hall </w:t>
      </w:r>
      <w:r w:rsidRPr="00F97AA3">
        <w:rPr>
          <w:rStyle w:val="Strong"/>
          <w:lang w:val="en-US"/>
        </w:rPr>
        <w:t>“Dimitrios Kavrakos”</w:t>
      </w:r>
      <w:r w:rsidRPr="00F97AA3">
        <w:rPr>
          <w:lang w:val="en-US"/>
        </w:rPr>
        <w:t xml:space="preserve">, where </w:t>
      </w:r>
      <w:r w:rsidRPr="00F97AA3">
        <w:rPr>
          <w:rStyle w:val="Strong"/>
          <w:lang w:val="en-US"/>
        </w:rPr>
        <w:t>traditional dance groups from various regions of Greece</w:t>
      </w:r>
      <w:r w:rsidRPr="00F97AA3">
        <w:rPr>
          <w:lang w:val="en-US"/>
        </w:rPr>
        <w:t xml:space="preserve"> will present folk dances.</w:t>
      </w:r>
      <w:r w:rsidRPr="00F97AA3">
        <w:rPr>
          <w:lang w:val="en-US"/>
        </w:rPr>
        <w:br/>
        <w:t xml:space="preserve">Following the performances, a </w:t>
      </w:r>
      <w:r w:rsidRPr="00F97AA3">
        <w:rPr>
          <w:rStyle w:val="Strong"/>
          <w:lang w:val="en-US"/>
        </w:rPr>
        <w:t>traditional celebration evening</w:t>
      </w:r>
      <w:r w:rsidRPr="00F97AA3">
        <w:rPr>
          <w:lang w:val="en-US"/>
        </w:rPr>
        <w:t xml:space="preserve"> will take place at an entertainment venue, including </w:t>
      </w:r>
      <w:r w:rsidRPr="00F97AA3">
        <w:rPr>
          <w:rStyle w:val="Strong"/>
          <w:lang w:val="en-US"/>
        </w:rPr>
        <w:t>live music, dinner and unlimited drinks</w:t>
      </w:r>
      <w:r w:rsidRPr="00F97AA3">
        <w:rPr>
          <w:lang w:val="en-US"/>
        </w:rPr>
        <w:t>.</w:t>
      </w:r>
    </w:p>
    <w:p w14:paraId="039E3BC8" w14:textId="77777777" w:rsidR="00F97AA3" w:rsidRPr="00F97AA3" w:rsidRDefault="00F97AA3" w:rsidP="00F97AA3">
      <w:pPr>
        <w:pStyle w:val="isselectedend"/>
        <w:rPr>
          <w:lang w:val="en-US"/>
        </w:rPr>
      </w:pPr>
      <w:r>
        <w:t>🔹</w:t>
      </w:r>
      <w:r w:rsidRPr="00F97AA3">
        <w:rPr>
          <w:lang w:val="en-US"/>
        </w:rPr>
        <w:t xml:space="preserve"> </w:t>
      </w:r>
      <w:r w:rsidRPr="00F97AA3">
        <w:rPr>
          <w:rStyle w:val="Strong"/>
          <w:lang w:val="en-US"/>
        </w:rPr>
        <w:t>Participation Fee:</w:t>
      </w:r>
      <w:r w:rsidRPr="00F97AA3">
        <w:rPr>
          <w:lang w:val="en-US"/>
        </w:rPr>
        <w:t xml:space="preserve"> 150 € per person</w:t>
      </w:r>
      <w:r w:rsidRPr="00F97AA3">
        <w:rPr>
          <w:lang w:val="en-US"/>
        </w:rPr>
        <w:br/>
        <w:t xml:space="preserve">(for delegations choosing </w:t>
      </w:r>
      <w:r w:rsidRPr="00F97AA3">
        <w:rPr>
          <w:rStyle w:val="Strong"/>
          <w:lang w:val="en-US"/>
        </w:rPr>
        <w:t>two overnight stays</w:t>
      </w:r>
      <w:r w:rsidRPr="00F97AA3">
        <w:rPr>
          <w:lang w:val="en-US"/>
        </w:rPr>
        <w:t xml:space="preserve"> in a double room)</w:t>
      </w:r>
    </w:p>
    <w:p w14:paraId="686820AD" w14:textId="77777777" w:rsidR="00F97AA3" w:rsidRDefault="00F97AA3" w:rsidP="00F97AA3">
      <w:pPr>
        <w:pStyle w:val="isselectedend"/>
      </w:pPr>
      <w:r>
        <w:t>The price includes:</w:t>
      </w:r>
    </w:p>
    <w:p w14:paraId="7DBA6F73" w14:textId="5579EB25" w:rsidR="00F97AA3" w:rsidRPr="00F97AA3" w:rsidRDefault="00F97AA3" w:rsidP="00F97AA3">
      <w:pPr>
        <w:pStyle w:val="isselectedend"/>
        <w:numPr>
          <w:ilvl w:val="0"/>
          <w:numId w:val="1"/>
        </w:numPr>
        <w:rPr>
          <w:lang w:val="en-US"/>
        </w:rPr>
      </w:pPr>
      <w:r w:rsidRPr="00F97AA3">
        <w:rPr>
          <w:lang w:val="en-US"/>
        </w:rPr>
        <w:t xml:space="preserve">Dinner on </w:t>
      </w:r>
      <w:r w:rsidRPr="00F97AA3">
        <w:rPr>
          <w:rStyle w:val="Strong"/>
          <w:lang w:val="en-US"/>
        </w:rPr>
        <w:t>Friday, May 8</w:t>
      </w:r>
      <w:r w:rsidR="004D1923" w:rsidRPr="004D1923">
        <w:rPr>
          <w:rStyle w:val="Strong"/>
          <w:vertAlign w:val="superscript"/>
          <w:lang w:val="en-US"/>
        </w:rPr>
        <w:t>th</w:t>
      </w:r>
      <w:r w:rsidR="004D1923">
        <w:rPr>
          <w:rStyle w:val="Strong"/>
          <w:lang w:val="en-US"/>
        </w:rPr>
        <w:t>,</w:t>
      </w:r>
      <w:r w:rsidRPr="00F97AA3">
        <w:rPr>
          <w:rStyle w:val="Strong"/>
          <w:lang w:val="en-US"/>
        </w:rPr>
        <w:t xml:space="preserve"> 2026</w:t>
      </w:r>
    </w:p>
    <w:p w14:paraId="7452907A" w14:textId="79EBE009" w:rsidR="00F97AA3" w:rsidRPr="00F97AA3" w:rsidRDefault="00F97AA3" w:rsidP="00F97AA3">
      <w:pPr>
        <w:pStyle w:val="isselectedend"/>
        <w:numPr>
          <w:ilvl w:val="0"/>
          <w:numId w:val="1"/>
        </w:numPr>
        <w:rPr>
          <w:lang w:val="en-US"/>
        </w:rPr>
      </w:pPr>
      <w:r w:rsidRPr="00F97AA3">
        <w:rPr>
          <w:lang w:val="en-US"/>
        </w:rPr>
        <w:t xml:space="preserve">Breakfast, lunch and traditional celebration dinner on </w:t>
      </w:r>
      <w:r w:rsidRPr="00F97AA3">
        <w:rPr>
          <w:rStyle w:val="Strong"/>
          <w:lang w:val="en-US"/>
        </w:rPr>
        <w:t>Saturday, May 9</w:t>
      </w:r>
      <w:r w:rsidR="004D1923" w:rsidRPr="004D1923">
        <w:rPr>
          <w:rStyle w:val="Strong"/>
          <w:vertAlign w:val="superscript"/>
          <w:lang w:val="en-US"/>
        </w:rPr>
        <w:t>th</w:t>
      </w:r>
      <w:r w:rsidR="004D1923">
        <w:rPr>
          <w:rStyle w:val="Strong"/>
          <w:lang w:val="en-US"/>
        </w:rPr>
        <w:t>,</w:t>
      </w:r>
      <w:r w:rsidRPr="00F97AA3">
        <w:rPr>
          <w:rStyle w:val="Strong"/>
          <w:lang w:val="en-US"/>
        </w:rPr>
        <w:t xml:space="preserve"> 2026</w:t>
      </w:r>
    </w:p>
    <w:p w14:paraId="1E7D8259" w14:textId="38C4E9D4" w:rsidR="00F97AA3" w:rsidRPr="00F97AA3" w:rsidRDefault="00F97AA3" w:rsidP="00F97AA3">
      <w:pPr>
        <w:pStyle w:val="isselectedend"/>
        <w:numPr>
          <w:ilvl w:val="0"/>
          <w:numId w:val="1"/>
        </w:numPr>
        <w:rPr>
          <w:lang w:val="en-US"/>
        </w:rPr>
      </w:pPr>
      <w:r w:rsidRPr="00F97AA3">
        <w:rPr>
          <w:lang w:val="en-US"/>
        </w:rPr>
        <w:t xml:space="preserve">Breakfast on </w:t>
      </w:r>
      <w:r w:rsidRPr="00F97AA3">
        <w:rPr>
          <w:rStyle w:val="Strong"/>
          <w:lang w:val="en-US"/>
        </w:rPr>
        <w:t>Sunday, May 10</w:t>
      </w:r>
      <w:r w:rsidR="004D1923" w:rsidRPr="004D1923">
        <w:rPr>
          <w:rStyle w:val="Strong"/>
          <w:vertAlign w:val="superscript"/>
          <w:lang w:val="en-US"/>
        </w:rPr>
        <w:t>th</w:t>
      </w:r>
      <w:r w:rsidR="004D1923">
        <w:rPr>
          <w:rStyle w:val="Strong"/>
          <w:lang w:val="en-US"/>
        </w:rPr>
        <w:t>,</w:t>
      </w:r>
      <w:r w:rsidRPr="00F97AA3">
        <w:rPr>
          <w:rStyle w:val="Strong"/>
          <w:lang w:val="en-US"/>
        </w:rPr>
        <w:t xml:space="preserve"> 2026</w:t>
      </w:r>
    </w:p>
    <w:p w14:paraId="4FFE44B5" w14:textId="77777777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 xml:space="preserve">Participating delegations are welcome to attend with </w:t>
      </w:r>
      <w:r w:rsidRPr="00F97AA3">
        <w:rPr>
          <w:rStyle w:val="Strong"/>
          <w:lang w:val="en-US"/>
        </w:rPr>
        <w:t>folk dance groups</w:t>
      </w:r>
      <w:r w:rsidRPr="00F97AA3">
        <w:rPr>
          <w:lang w:val="en-US"/>
        </w:rPr>
        <w:t>, presenting traditional dances from their country.</w:t>
      </w:r>
    </w:p>
    <w:p w14:paraId="689EAC51" w14:textId="77777777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 xml:space="preserve">Additionally, upon request, a </w:t>
      </w:r>
      <w:r w:rsidRPr="00F97AA3">
        <w:rPr>
          <w:rStyle w:val="Strong"/>
          <w:lang w:val="en-US"/>
        </w:rPr>
        <w:t>day excursion</w:t>
      </w:r>
      <w:r w:rsidRPr="00F97AA3">
        <w:rPr>
          <w:lang w:val="en-US"/>
        </w:rPr>
        <w:t xml:space="preserve"> will be organized either to the </w:t>
      </w:r>
      <w:r w:rsidRPr="00F97AA3">
        <w:rPr>
          <w:rStyle w:val="Strong"/>
          <w:lang w:val="en-US"/>
        </w:rPr>
        <w:t>Meteora Monasteries</w:t>
      </w:r>
      <w:r w:rsidRPr="00F97AA3">
        <w:rPr>
          <w:lang w:val="en-US"/>
        </w:rPr>
        <w:t xml:space="preserve"> or to the </w:t>
      </w:r>
      <w:r w:rsidRPr="00F97AA3">
        <w:rPr>
          <w:rStyle w:val="Strong"/>
          <w:lang w:val="en-US"/>
        </w:rPr>
        <w:t>mountain area of Trikala (Elati – Pertouli)</w:t>
      </w:r>
      <w:r w:rsidRPr="00F97AA3">
        <w:rPr>
          <w:lang w:val="en-US"/>
        </w:rPr>
        <w:t>.</w:t>
      </w:r>
    </w:p>
    <w:p w14:paraId="2A459417" w14:textId="4FD3A0D9" w:rsidR="00F97AA3" w:rsidRPr="00F97AA3" w:rsidRDefault="00F97AA3" w:rsidP="00F97AA3">
      <w:pPr>
        <w:pStyle w:val="isselectedend"/>
        <w:rPr>
          <w:lang w:val="en-US"/>
        </w:rPr>
      </w:pPr>
      <w:r>
        <w:lastRenderedPageBreak/>
        <w:t>📌</w:t>
      </w:r>
      <w:r w:rsidRPr="00F97AA3">
        <w:rPr>
          <w:lang w:val="en-US"/>
        </w:rPr>
        <w:t xml:space="preserve"> </w:t>
      </w:r>
      <w:r w:rsidRPr="00F97AA3">
        <w:rPr>
          <w:rStyle w:val="Strong"/>
          <w:lang w:val="en-US"/>
        </w:rPr>
        <w:t>Participation confirmation deadline:</w:t>
      </w:r>
      <w:r w:rsidRPr="00F97AA3">
        <w:rPr>
          <w:lang w:val="en-US"/>
        </w:rPr>
        <w:br/>
        <w:t xml:space="preserve">All delegations are kindly requested to confirm their participation </w:t>
      </w:r>
      <w:r w:rsidR="00DC208B">
        <w:rPr>
          <w:rStyle w:val="Strong"/>
          <w:lang w:val="en-US"/>
        </w:rPr>
        <w:t>no later than March 31</w:t>
      </w:r>
      <w:r w:rsidR="004D1923">
        <w:rPr>
          <w:rStyle w:val="Strong"/>
          <w:lang w:val="en-US"/>
        </w:rPr>
        <w:t xml:space="preserve">th </w:t>
      </w:r>
      <w:r w:rsidRPr="00F97AA3">
        <w:rPr>
          <w:rStyle w:val="Strong"/>
          <w:lang w:val="en-US"/>
        </w:rPr>
        <w:t>, 2026</w:t>
      </w:r>
      <w:r w:rsidRPr="00F97AA3">
        <w:rPr>
          <w:lang w:val="en-US"/>
        </w:rPr>
        <w:t>, due to organizational and accommodation arrangements.</w:t>
      </w:r>
    </w:p>
    <w:p w14:paraId="4A4F0913" w14:textId="77777777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>For further information, participation confirmation and hotel reservations, please contact:</w:t>
      </w:r>
    </w:p>
    <w:p w14:paraId="551C0C1F" w14:textId="77777777" w:rsidR="00F97AA3" w:rsidRPr="00F97AA3" w:rsidRDefault="00F97AA3" w:rsidP="00F97AA3">
      <w:pPr>
        <w:pStyle w:val="isselectedend"/>
        <w:numPr>
          <w:ilvl w:val="0"/>
          <w:numId w:val="2"/>
        </w:numPr>
        <w:rPr>
          <w:lang w:val="en-US"/>
        </w:rPr>
      </w:pPr>
      <w:r w:rsidRPr="00F97AA3">
        <w:rPr>
          <w:rStyle w:val="Strong"/>
          <w:lang w:val="en-US"/>
        </w:rPr>
        <w:t>Mr. Achilleas Bega</w:t>
      </w:r>
      <w:r w:rsidRPr="00F97AA3">
        <w:rPr>
          <w:lang w:val="en-US"/>
        </w:rPr>
        <w:br/>
        <w:t>1st Vice President, IPA Trikala</w:t>
      </w:r>
      <w:r w:rsidRPr="00F97AA3">
        <w:rPr>
          <w:lang w:val="en-US"/>
        </w:rPr>
        <w:br/>
        <w:t>Tel: +30 6940 263074</w:t>
      </w:r>
    </w:p>
    <w:p w14:paraId="3009E285" w14:textId="77777777" w:rsidR="00F97AA3" w:rsidRPr="00F97AA3" w:rsidRDefault="00F97AA3" w:rsidP="00F97AA3">
      <w:pPr>
        <w:pStyle w:val="isselectedend"/>
        <w:numPr>
          <w:ilvl w:val="0"/>
          <w:numId w:val="2"/>
        </w:numPr>
        <w:rPr>
          <w:lang w:val="en-US"/>
        </w:rPr>
      </w:pPr>
      <w:r w:rsidRPr="00F97AA3">
        <w:rPr>
          <w:rStyle w:val="Strong"/>
          <w:lang w:val="en-US"/>
        </w:rPr>
        <w:t>Mr. Ioannis Flokas</w:t>
      </w:r>
      <w:r w:rsidRPr="00F97AA3">
        <w:rPr>
          <w:lang w:val="en-US"/>
        </w:rPr>
        <w:br/>
        <w:t>Head of IPA Trikala Dance Group &amp; Public Relations</w:t>
      </w:r>
      <w:r w:rsidRPr="00F97AA3">
        <w:rPr>
          <w:lang w:val="en-US"/>
        </w:rPr>
        <w:br/>
        <w:t>Tel: +30 6932 898502</w:t>
      </w:r>
      <w:r w:rsidRPr="00F97AA3">
        <w:rPr>
          <w:lang w:val="en-US"/>
        </w:rPr>
        <w:br/>
      </w:r>
      <w:r w:rsidRPr="00F97AA3">
        <w:rPr>
          <w:rStyle w:val="Emphasis"/>
          <w:rFonts w:eastAsia="Calibri"/>
          <w:lang w:val="en-US"/>
        </w:rPr>
        <w:t>(Responsible for participation coordination &amp; hotel bookings)</w:t>
      </w:r>
    </w:p>
    <w:p w14:paraId="0643D951" w14:textId="3207F819" w:rsidR="00F97AA3" w:rsidRPr="00F97AA3" w:rsidRDefault="00F97AA3" w:rsidP="00F97AA3">
      <w:pPr>
        <w:pStyle w:val="isselectedend"/>
        <w:rPr>
          <w:lang w:val="en-US"/>
        </w:rPr>
      </w:pPr>
      <w:r w:rsidRPr="00F97AA3">
        <w:rPr>
          <w:lang w:val="en-US"/>
        </w:rPr>
        <w:t>We would be hono</w:t>
      </w:r>
      <w:r w:rsidR="00993E38">
        <w:rPr>
          <w:lang w:val="en-US"/>
        </w:rPr>
        <w:t>u</w:t>
      </w:r>
      <w:r w:rsidRPr="00F97AA3">
        <w:rPr>
          <w:lang w:val="en-US"/>
        </w:rPr>
        <w:t xml:space="preserve">red to welcome your delegation and dance group to Trikala, promoting friendship, culture and the spirit of </w:t>
      </w:r>
      <w:r w:rsidRPr="00F97AA3">
        <w:rPr>
          <w:rStyle w:val="Strong"/>
          <w:lang w:val="en-US"/>
        </w:rPr>
        <w:t>Servo per Amikeco</w:t>
      </w:r>
      <w:r w:rsidRPr="00F97AA3">
        <w:rPr>
          <w:lang w:val="en-US"/>
        </w:rPr>
        <w:t>.</w:t>
      </w:r>
    </w:p>
    <w:p w14:paraId="73F4B976" w14:textId="7B94D475" w:rsidR="00F97AA3" w:rsidRPr="00F97AA3" w:rsidRDefault="00F97AA3" w:rsidP="00F97AA3">
      <w:pPr>
        <w:pStyle w:val="NormalWeb"/>
        <w:rPr>
          <w:lang w:val="en-US"/>
        </w:rPr>
      </w:pPr>
      <w:r w:rsidRPr="00F97AA3">
        <w:rPr>
          <w:lang w:val="en-US"/>
        </w:rPr>
        <w:t>Kind regards,</w:t>
      </w:r>
      <w:r w:rsidRPr="00F97AA3">
        <w:rPr>
          <w:lang w:val="en-US"/>
        </w:rPr>
        <w:br/>
      </w:r>
      <w:r w:rsidRPr="00F97AA3">
        <w:rPr>
          <w:rStyle w:val="Strong"/>
          <w:lang w:val="en-US"/>
        </w:rPr>
        <w:t xml:space="preserve">The Board of IPA </w:t>
      </w:r>
      <w:r w:rsidR="00A97373">
        <w:rPr>
          <w:rStyle w:val="Strong"/>
          <w:lang w:val="en-US"/>
        </w:rPr>
        <w:t>REGION</w:t>
      </w:r>
      <w:r w:rsidRPr="00F97AA3">
        <w:rPr>
          <w:rStyle w:val="Strong"/>
          <w:lang w:val="en-US"/>
        </w:rPr>
        <w:t xml:space="preserve"> of </w:t>
      </w:r>
      <w:r w:rsidR="004D1923" w:rsidRPr="00F97AA3">
        <w:rPr>
          <w:rStyle w:val="Strong"/>
          <w:lang w:val="en-US"/>
        </w:rPr>
        <w:t>T</w:t>
      </w:r>
      <w:r w:rsidR="004D1923">
        <w:rPr>
          <w:rStyle w:val="Strong"/>
          <w:lang w:val="en-US"/>
        </w:rPr>
        <w:t>RIKALA, Greece</w:t>
      </w:r>
    </w:p>
    <w:p w14:paraId="0E7BD72F" w14:textId="77777777" w:rsidR="00302449" w:rsidRPr="006E1AB9" w:rsidRDefault="00302449">
      <w:pPr>
        <w:rPr>
          <w:lang w:val="en-US"/>
        </w:rPr>
      </w:pPr>
    </w:p>
    <w:sectPr w:rsidR="00302449" w:rsidRPr="006E1AB9" w:rsidSect="00302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1B4C"/>
    <w:multiLevelType w:val="multilevel"/>
    <w:tmpl w:val="E5C6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D85C50"/>
    <w:multiLevelType w:val="multilevel"/>
    <w:tmpl w:val="75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671905">
    <w:abstractNumId w:val="1"/>
  </w:num>
  <w:num w:numId="2" w16cid:durableId="113248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C5"/>
    <w:rsid w:val="001726EB"/>
    <w:rsid w:val="00302449"/>
    <w:rsid w:val="004D1923"/>
    <w:rsid w:val="005449B8"/>
    <w:rsid w:val="006B5365"/>
    <w:rsid w:val="006E1AB9"/>
    <w:rsid w:val="008338C5"/>
    <w:rsid w:val="00900A52"/>
    <w:rsid w:val="00993E38"/>
    <w:rsid w:val="00A809B0"/>
    <w:rsid w:val="00A97373"/>
    <w:rsid w:val="00C506AE"/>
    <w:rsid w:val="00CD5AA3"/>
    <w:rsid w:val="00DA3FB7"/>
    <w:rsid w:val="00DC208B"/>
    <w:rsid w:val="00F155A7"/>
    <w:rsid w:val="00F9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3521"/>
  <w15:docId w15:val="{9C0AE79B-E5F4-4488-A589-40C9E96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748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C5"/>
    <w:pPr>
      <w:ind w:left="0"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3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8C5"/>
    <w:rPr>
      <w:rFonts w:ascii="Tahoma" w:eastAsia="Calibri" w:hAnsi="Tahoma" w:cs="Tahoma"/>
      <w:sz w:val="16"/>
      <w:szCs w:val="16"/>
    </w:rPr>
  </w:style>
  <w:style w:type="paragraph" w:customStyle="1" w:styleId="isselectedend">
    <w:name w:val="isselectedend"/>
    <w:basedOn w:val="Normal"/>
    <w:rsid w:val="00F97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F97AA3"/>
    <w:rPr>
      <w:b/>
      <w:bCs/>
    </w:rPr>
  </w:style>
  <w:style w:type="character" w:styleId="Emphasis">
    <w:name w:val="Emphasis"/>
    <w:basedOn w:val="DefaultParagraphFont"/>
    <w:uiPriority w:val="20"/>
    <w:qFormat/>
    <w:rsid w:val="00F97A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97A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atrikala@yahoo.gr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4ec566303945ffe9c0d1a903306f58ff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d877323e9f351b0109d682701efb6407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398BF-2BA4-469C-94DE-B834359C5123}"/>
</file>

<file path=customXml/itemProps2.xml><?xml version="1.0" encoding="utf-8"?>
<ds:datastoreItem xmlns:ds="http://schemas.openxmlformats.org/officeDocument/2006/customXml" ds:itemID="{07209AC3-FBAF-40F4-8E0B-3B6D844C342E}"/>
</file>

<file path=customXml/itemProps3.xml><?xml version="1.0" encoding="utf-8"?>
<ds:datastoreItem xmlns:ds="http://schemas.openxmlformats.org/officeDocument/2006/customXml" ds:itemID="{B30E5BBE-D0B2-4242-8E37-50CB49502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 Parginos [Ext]</cp:lastModifiedBy>
  <cp:revision>4</cp:revision>
  <dcterms:created xsi:type="dcterms:W3CDTF">2026-01-26T09:10:00Z</dcterms:created>
  <dcterms:modified xsi:type="dcterms:W3CDTF">2026-01-26T09:20:00Z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0x010100B1741C893937C24FABBC52916AD9D251</vt:lpwstr>
  </property>
</Properties>
</file>