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1C98" w14:textId="77777777" w:rsidR="003505B7" w:rsidRDefault="003505B7" w:rsidP="0005629E">
      <w:pPr>
        <w:jc w:val="center"/>
        <w:rPr>
          <w:b/>
          <w:sz w:val="32"/>
          <w:szCs w:val="32"/>
          <w:u w:val="single"/>
          <w:lang w:val="en-US"/>
        </w:rPr>
      </w:pPr>
    </w:p>
    <w:p w14:paraId="2575C383" w14:textId="37503D3A" w:rsidR="00090E05" w:rsidRDefault="0005629E" w:rsidP="0005629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XX</w:t>
      </w:r>
      <w:r w:rsidR="00D27DF2">
        <w:rPr>
          <w:b/>
          <w:sz w:val="32"/>
          <w:szCs w:val="32"/>
          <w:u w:val="single"/>
          <w:lang w:val="en-US"/>
        </w:rPr>
        <w:t>I</w:t>
      </w:r>
      <w:r w:rsidR="00090E05">
        <w:rPr>
          <w:b/>
          <w:sz w:val="32"/>
          <w:szCs w:val="32"/>
          <w:u w:val="single"/>
          <w:lang w:val="en-US"/>
        </w:rPr>
        <w:t>I</w:t>
      </w:r>
      <w:r w:rsidR="0012732E">
        <w:rPr>
          <w:b/>
          <w:sz w:val="32"/>
          <w:szCs w:val="32"/>
          <w:u w:val="single"/>
          <w:lang w:val="en-US"/>
        </w:rPr>
        <w:t>I</w:t>
      </w:r>
      <w:r>
        <w:rPr>
          <w:b/>
          <w:sz w:val="32"/>
          <w:szCs w:val="32"/>
          <w:u w:val="single"/>
          <w:lang w:val="en-US"/>
        </w:rPr>
        <w:t xml:space="preserve">  </w:t>
      </w:r>
      <w:r w:rsidR="00090E05"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BARCELONA   INTERNATIONAL   </w:t>
      </w:r>
    </w:p>
    <w:p w14:paraId="1D4EB205" w14:textId="77777777" w:rsidR="00090E05" w:rsidRDefault="00090E05" w:rsidP="0005629E">
      <w:pPr>
        <w:jc w:val="center"/>
        <w:rPr>
          <w:b/>
          <w:sz w:val="32"/>
          <w:szCs w:val="32"/>
          <w:u w:val="single"/>
          <w:lang w:val="en-US"/>
        </w:rPr>
      </w:pPr>
    </w:p>
    <w:p w14:paraId="6896C818" w14:textId="31DA4325" w:rsidR="0005629E" w:rsidRDefault="0005629E" w:rsidP="0005629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TRADER   SHOW</w:t>
      </w:r>
    </w:p>
    <w:p w14:paraId="57B0DE62" w14:textId="77777777" w:rsidR="00090E05" w:rsidRDefault="00090E05" w:rsidP="0005629E">
      <w:pPr>
        <w:jc w:val="center"/>
        <w:rPr>
          <w:b/>
          <w:sz w:val="32"/>
          <w:szCs w:val="32"/>
          <w:u w:val="single"/>
          <w:lang w:val="en-US"/>
        </w:rPr>
      </w:pPr>
    </w:p>
    <w:p w14:paraId="7B872F76" w14:textId="53BB557A" w:rsidR="0005629E" w:rsidRDefault="0005629E" w:rsidP="0005629E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2 0</w:t>
      </w:r>
      <w:r w:rsidR="003B3B79">
        <w:rPr>
          <w:b/>
          <w:sz w:val="32"/>
          <w:szCs w:val="32"/>
          <w:u w:val="single"/>
          <w:lang w:val="en-US"/>
        </w:rPr>
        <w:t xml:space="preserve"> 2 </w:t>
      </w:r>
      <w:r w:rsidR="00090E05">
        <w:rPr>
          <w:b/>
          <w:sz w:val="32"/>
          <w:szCs w:val="32"/>
          <w:u w:val="single"/>
          <w:lang w:val="en-US"/>
        </w:rPr>
        <w:t>3</w:t>
      </w:r>
    </w:p>
    <w:p w14:paraId="0C34AD8B" w14:textId="77777777" w:rsidR="0005629E" w:rsidRDefault="0005629E" w:rsidP="0005629E">
      <w:pPr>
        <w:rPr>
          <w:lang w:val="en-US"/>
        </w:rPr>
      </w:pPr>
    </w:p>
    <w:p w14:paraId="61441C5D" w14:textId="77777777" w:rsidR="003505B7" w:rsidRDefault="003505B7" w:rsidP="0005629E">
      <w:pPr>
        <w:rPr>
          <w:sz w:val="24"/>
          <w:szCs w:val="24"/>
          <w:lang w:val="en-US"/>
        </w:rPr>
      </w:pPr>
    </w:p>
    <w:p w14:paraId="5BF261B8" w14:textId="4DBCDBAB" w:rsidR="0005629E" w:rsidRDefault="0005629E" w:rsidP="00056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friend,</w:t>
      </w:r>
    </w:p>
    <w:p w14:paraId="7C9BC0D5" w14:textId="77777777" w:rsidR="0005629E" w:rsidRDefault="0005629E" w:rsidP="00056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enclosed the small  program for this time.</w:t>
      </w:r>
    </w:p>
    <w:p w14:paraId="7E41A848" w14:textId="77777777" w:rsidR="0005629E" w:rsidRDefault="0005629E" w:rsidP="0005629E">
      <w:pPr>
        <w:rPr>
          <w:b/>
          <w:color w:val="000000"/>
          <w:sz w:val="24"/>
          <w:szCs w:val="24"/>
          <w:u w:val="single"/>
          <w:lang w:val="en-US"/>
        </w:rPr>
      </w:pPr>
    </w:p>
    <w:p w14:paraId="37E1CA91" w14:textId="1B687A74" w:rsidR="0005629E" w:rsidRDefault="0005629E" w:rsidP="0005629E">
      <w:pPr>
        <w:rPr>
          <w:b/>
          <w:color w:val="000000"/>
          <w:sz w:val="24"/>
          <w:szCs w:val="24"/>
          <w:u w:val="single"/>
          <w:lang w:val="en-US"/>
        </w:rPr>
      </w:pPr>
      <w:r>
        <w:rPr>
          <w:b/>
          <w:color w:val="000000"/>
          <w:sz w:val="24"/>
          <w:szCs w:val="24"/>
          <w:u w:val="single"/>
          <w:lang w:val="en-US"/>
        </w:rPr>
        <w:t>PROGRAM:</w:t>
      </w:r>
    </w:p>
    <w:p w14:paraId="122E87C4" w14:textId="77777777" w:rsidR="00C9346F" w:rsidRDefault="00C9346F" w:rsidP="0005629E">
      <w:pPr>
        <w:rPr>
          <w:b/>
          <w:color w:val="000000"/>
          <w:sz w:val="24"/>
          <w:szCs w:val="24"/>
          <w:u w:val="single"/>
          <w:lang w:val="en-US"/>
        </w:rPr>
      </w:pPr>
    </w:p>
    <w:p w14:paraId="607C7E59" w14:textId="61D296B3" w:rsidR="0005629E" w:rsidRDefault="0005629E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FRIDAY   2</w:t>
      </w:r>
      <w:r w:rsidR="00090E05">
        <w:rPr>
          <w:b/>
          <w:color w:val="000000"/>
          <w:sz w:val="24"/>
          <w:szCs w:val="24"/>
          <w:lang w:val="en-US"/>
        </w:rPr>
        <w:t>4</w:t>
      </w:r>
      <w:r w:rsidR="008431F2">
        <w:rPr>
          <w:b/>
          <w:color w:val="000000"/>
          <w:sz w:val="24"/>
          <w:szCs w:val="24"/>
          <w:lang w:val="en-US"/>
        </w:rPr>
        <w:t xml:space="preserve"> – </w:t>
      </w:r>
      <w:r>
        <w:rPr>
          <w:b/>
          <w:color w:val="000000"/>
          <w:sz w:val="24"/>
          <w:szCs w:val="24"/>
          <w:lang w:val="en-US"/>
        </w:rPr>
        <w:t>XI</w:t>
      </w:r>
      <w:r w:rsidR="008431F2">
        <w:rPr>
          <w:b/>
          <w:color w:val="000000"/>
          <w:sz w:val="24"/>
          <w:szCs w:val="24"/>
          <w:lang w:val="en-US"/>
        </w:rPr>
        <w:t xml:space="preserve"> – </w:t>
      </w:r>
      <w:r w:rsidR="003B3B79">
        <w:rPr>
          <w:b/>
          <w:color w:val="000000"/>
          <w:sz w:val="24"/>
          <w:szCs w:val="24"/>
          <w:lang w:val="en-US"/>
        </w:rPr>
        <w:t>2</w:t>
      </w:r>
      <w:r w:rsidR="00090E05">
        <w:rPr>
          <w:b/>
          <w:color w:val="000000"/>
          <w:sz w:val="24"/>
          <w:szCs w:val="24"/>
          <w:lang w:val="en-US"/>
        </w:rPr>
        <w:t>3</w:t>
      </w:r>
      <w:r w:rsidR="008431F2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:</w:t>
      </w:r>
    </w:p>
    <w:p w14:paraId="23080C5A" w14:textId="0B516272" w:rsidR="0005629E" w:rsidRDefault="003D2BB1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Arrives of participants and reception</w:t>
      </w:r>
      <w:r w:rsidR="0005629E">
        <w:rPr>
          <w:color w:val="000000"/>
          <w:sz w:val="24"/>
          <w:szCs w:val="24"/>
          <w:lang w:val="en-US"/>
        </w:rPr>
        <w:t>.</w:t>
      </w:r>
    </w:p>
    <w:p w14:paraId="06CEA161" w14:textId="77777777" w:rsidR="0005629E" w:rsidRDefault="0005629E" w:rsidP="0005629E">
      <w:pPr>
        <w:pStyle w:val="Prrafodelista"/>
        <w:ind w:left="720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14:paraId="4011C10F" w14:textId="4BDB4C84" w:rsidR="0005629E" w:rsidRDefault="0005629E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SATURDAY   </w:t>
      </w:r>
      <w:r w:rsidR="003B3B79">
        <w:rPr>
          <w:b/>
          <w:color w:val="000000"/>
          <w:sz w:val="24"/>
          <w:szCs w:val="24"/>
          <w:lang w:val="en-US"/>
        </w:rPr>
        <w:t>2</w:t>
      </w:r>
      <w:r w:rsidR="00090E05">
        <w:rPr>
          <w:b/>
          <w:color w:val="000000"/>
          <w:sz w:val="24"/>
          <w:szCs w:val="24"/>
          <w:lang w:val="en-US"/>
        </w:rPr>
        <w:t>5</w:t>
      </w:r>
      <w:r w:rsidR="008431F2">
        <w:rPr>
          <w:b/>
          <w:color w:val="000000"/>
          <w:sz w:val="24"/>
          <w:szCs w:val="24"/>
          <w:lang w:val="en-US"/>
        </w:rPr>
        <w:t xml:space="preserve"> – </w:t>
      </w:r>
      <w:r>
        <w:rPr>
          <w:b/>
          <w:color w:val="000000"/>
          <w:sz w:val="24"/>
          <w:szCs w:val="24"/>
          <w:lang w:val="en-US"/>
        </w:rPr>
        <w:t>XI</w:t>
      </w:r>
      <w:r w:rsidR="008431F2">
        <w:rPr>
          <w:b/>
          <w:color w:val="000000"/>
          <w:sz w:val="24"/>
          <w:szCs w:val="24"/>
          <w:lang w:val="en-US"/>
        </w:rPr>
        <w:t xml:space="preserve"> – </w:t>
      </w:r>
      <w:r w:rsidR="003B3B79">
        <w:rPr>
          <w:b/>
          <w:color w:val="000000"/>
          <w:sz w:val="24"/>
          <w:szCs w:val="24"/>
          <w:lang w:val="en-US"/>
        </w:rPr>
        <w:t>2</w:t>
      </w:r>
      <w:r w:rsidR="00090E05">
        <w:rPr>
          <w:b/>
          <w:color w:val="000000"/>
          <w:sz w:val="24"/>
          <w:szCs w:val="24"/>
          <w:lang w:val="en-US"/>
        </w:rPr>
        <w:t>3</w:t>
      </w:r>
      <w:r w:rsidR="008431F2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>:</w:t>
      </w:r>
    </w:p>
    <w:p w14:paraId="135901D8" w14:textId="21A3D691" w:rsidR="0005629E" w:rsidRPr="00D27DF2" w:rsidRDefault="0005629E" w:rsidP="00D27DF2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8 AM to </w:t>
      </w:r>
      <w:r w:rsidR="003D2BB1">
        <w:rPr>
          <w:color w:val="000000"/>
          <w:sz w:val="24"/>
          <w:szCs w:val="24"/>
          <w:lang w:val="en-US"/>
        </w:rPr>
        <w:t>3</w:t>
      </w:r>
      <w:r>
        <w:rPr>
          <w:color w:val="000000"/>
          <w:sz w:val="24"/>
          <w:szCs w:val="24"/>
          <w:lang w:val="en-US"/>
        </w:rPr>
        <w:t xml:space="preserve"> PM </w:t>
      </w:r>
      <w:r w:rsidRPr="00B632AD">
        <w:rPr>
          <w:b/>
          <w:bCs/>
          <w:color w:val="000000"/>
          <w:sz w:val="24"/>
          <w:szCs w:val="24"/>
          <w:lang w:val="en-US"/>
        </w:rPr>
        <w:t>Barcelona International Trader Show</w:t>
      </w:r>
      <w:r>
        <w:rPr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color w:val="000000"/>
          <w:sz w:val="24"/>
          <w:szCs w:val="24"/>
          <w:lang w:val="en-US"/>
        </w:rPr>
        <w:t>Poliesportiu</w:t>
      </w:r>
      <w:proofErr w:type="spellEnd"/>
      <w:r>
        <w:rPr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color w:val="000000"/>
          <w:sz w:val="24"/>
          <w:szCs w:val="24"/>
          <w:lang w:val="en-US"/>
        </w:rPr>
        <w:t>Estació</w:t>
      </w:r>
      <w:proofErr w:type="spellEnd"/>
      <w:r>
        <w:rPr>
          <w:color w:val="000000"/>
          <w:sz w:val="24"/>
          <w:szCs w:val="24"/>
          <w:lang w:val="en-US"/>
        </w:rPr>
        <w:t xml:space="preserve"> del Nort (</w:t>
      </w:r>
      <w:proofErr w:type="spellStart"/>
      <w:r>
        <w:rPr>
          <w:color w:val="000000"/>
          <w:sz w:val="24"/>
          <w:szCs w:val="24"/>
          <w:lang w:val="en-US"/>
        </w:rPr>
        <w:t>Napols</w:t>
      </w:r>
      <w:proofErr w:type="spellEnd"/>
      <w:r>
        <w:rPr>
          <w:color w:val="000000"/>
          <w:sz w:val="24"/>
          <w:szCs w:val="24"/>
          <w:lang w:val="en-US"/>
        </w:rPr>
        <w:t xml:space="preserve"> 42) with Metro STOP on Arc </w:t>
      </w:r>
      <w:proofErr w:type="spellStart"/>
      <w:r>
        <w:rPr>
          <w:color w:val="000000"/>
          <w:sz w:val="24"/>
          <w:szCs w:val="24"/>
          <w:lang w:val="en-US"/>
        </w:rPr>
        <w:t>Trionf</w:t>
      </w:r>
      <w:proofErr w:type="spellEnd"/>
      <w:r>
        <w:rPr>
          <w:color w:val="000000"/>
          <w:sz w:val="24"/>
          <w:szCs w:val="24"/>
          <w:lang w:val="en-US"/>
        </w:rPr>
        <w:t xml:space="preserve">, next to police station. </w:t>
      </w:r>
    </w:p>
    <w:p w14:paraId="1AAEE442" w14:textId="3870E027" w:rsidR="0005629E" w:rsidRPr="003D2BB1" w:rsidRDefault="00D27DF2" w:rsidP="007C1234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4:30</w:t>
      </w:r>
      <w:r w:rsidR="003D2BB1" w:rsidRPr="003D2BB1">
        <w:rPr>
          <w:color w:val="000000"/>
          <w:sz w:val="24"/>
          <w:szCs w:val="24"/>
          <w:lang w:val="en-US"/>
        </w:rPr>
        <w:t xml:space="preserve"> PM Sagrada Familia visit</w:t>
      </w:r>
      <w:r w:rsidR="0005629E" w:rsidRPr="003D2BB1">
        <w:rPr>
          <w:color w:val="000000"/>
          <w:sz w:val="24"/>
          <w:szCs w:val="24"/>
          <w:lang w:val="en-US"/>
        </w:rPr>
        <w:t>.</w:t>
      </w:r>
    </w:p>
    <w:p w14:paraId="7A3414E1" w14:textId="4918E23D" w:rsidR="0005629E" w:rsidRDefault="0005629E" w:rsidP="0005629E">
      <w:pPr>
        <w:pStyle w:val="Prrafodelista"/>
        <w:numPr>
          <w:ilvl w:val="0"/>
          <w:numId w:val="1"/>
        </w:numPr>
        <w:spacing w:after="200" w:line="276" w:lineRule="auto"/>
        <w:contextualSpacing/>
        <w:rPr>
          <w:color w:val="000000"/>
          <w:sz w:val="24"/>
          <w:szCs w:val="24"/>
          <w:u w:val="single"/>
          <w:lang w:val="en-US"/>
        </w:rPr>
      </w:pPr>
      <w:r>
        <w:rPr>
          <w:color w:val="000000"/>
          <w:sz w:val="24"/>
          <w:szCs w:val="24"/>
          <w:lang w:val="en-US"/>
        </w:rPr>
        <w:t xml:space="preserve">9 PM </w:t>
      </w:r>
      <w:r w:rsidR="003D2BB1">
        <w:rPr>
          <w:color w:val="000000"/>
          <w:sz w:val="24"/>
          <w:szCs w:val="24"/>
          <w:lang w:val="en-US"/>
        </w:rPr>
        <w:t>S</w:t>
      </w:r>
      <w:r>
        <w:rPr>
          <w:color w:val="000000"/>
          <w:sz w:val="24"/>
          <w:szCs w:val="24"/>
          <w:lang w:val="en-US"/>
        </w:rPr>
        <w:t xml:space="preserve">upper </w:t>
      </w:r>
      <w:r w:rsidR="003D2BB1">
        <w:rPr>
          <w:color w:val="000000"/>
          <w:sz w:val="24"/>
          <w:szCs w:val="24"/>
          <w:lang w:val="en-US"/>
        </w:rPr>
        <w:t>on</w:t>
      </w:r>
      <w:r>
        <w:rPr>
          <w:color w:val="000000"/>
          <w:sz w:val="24"/>
          <w:szCs w:val="24"/>
          <w:lang w:val="en-US"/>
        </w:rPr>
        <w:t xml:space="preserve"> </w:t>
      </w:r>
      <w:r w:rsidR="003D2BB1">
        <w:rPr>
          <w:color w:val="000000"/>
          <w:sz w:val="24"/>
          <w:szCs w:val="24"/>
          <w:lang w:val="en-US"/>
        </w:rPr>
        <w:t>Rte.</w:t>
      </w:r>
      <w:r w:rsidR="00090E05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 xml:space="preserve"> Spanish </w:t>
      </w:r>
      <w:proofErr w:type="spellStart"/>
      <w:r>
        <w:rPr>
          <w:color w:val="000000"/>
          <w:sz w:val="24"/>
          <w:szCs w:val="24"/>
          <w:lang w:val="en-US"/>
        </w:rPr>
        <w:t>tipical</w:t>
      </w:r>
      <w:proofErr w:type="spellEnd"/>
      <w:r>
        <w:rPr>
          <w:color w:val="000000"/>
          <w:sz w:val="24"/>
          <w:szCs w:val="24"/>
          <w:lang w:val="en-US"/>
        </w:rPr>
        <w:t xml:space="preserve"> fish and meet (paella, </w:t>
      </w:r>
      <w:proofErr w:type="spellStart"/>
      <w:r>
        <w:rPr>
          <w:color w:val="000000"/>
          <w:sz w:val="24"/>
          <w:szCs w:val="24"/>
          <w:lang w:val="en-US"/>
        </w:rPr>
        <w:t>fideua</w:t>
      </w:r>
      <w:proofErr w:type="spellEnd"/>
      <w:r>
        <w:rPr>
          <w:color w:val="000000"/>
          <w:sz w:val="24"/>
          <w:szCs w:val="24"/>
          <w:lang w:val="en-US"/>
        </w:rPr>
        <w:t xml:space="preserve">, fish, meet and </w:t>
      </w:r>
      <w:r w:rsidR="008431F2">
        <w:rPr>
          <w:color w:val="000000"/>
          <w:sz w:val="24"/>
          <w:szCs w:val="24"/>
          <w:lang w:val="en-US"/>
        </w:rPr>
        <w:t>tapas</w:t>
      </w:r>
      <w:r>
        <w:rPr>
          <w:color w:val="000000"/>
          <w:sz w:val="24"/>
          <w:szCs w:val="24"/>
          <w:lang w:val="en-US"/>
        </w:rPr>
        <w:t>). Good place for to finish you stance.</w:t>
      </w:r>
    </w:p>
    <w:p w14:paraId="3B11F0B4" w14:textId="46279206" w:rsidR="0005629E" w:rsidRDefault="0005629E" w:rsidP="0005629E">
      <w:pPr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 xml:space="preserve">SUNDAY   </w:t>
      </w:r>
      <w:r w:rsidR="003B3B79">
        <w:rPr>
          <w:b/>
          <w:color w:val="000000"/>
          <w:sz w:val="24"/>
          <w:szCs w:val="24"/>
          <w:lang w:val="en-US"/>
        </w:rPr>
        <w:t>2</w:t>
      </w:r>
      <w:r w:rsidR="00090E05">
        <w:rPr>
          <w:b/>
          <w:color w:val="000000"/>
          <w:sz w:val="24"/>
          <w:szCs w:val="24"/>
          <w:lang w:val="en-US"/>
        </w:rPr>
        <w:t>6</w:t>
      </w:r>
      <w:r w:rsidR="008431F2">
        <w:rPr>
          <w:b/>
          <w:color w:val="000000"/>
          <w:sz w:val="24"/>
          <w:szCs w:val="24"/>
          <w:lang w:val="en-US"/>
        </w:rPr>
        <w:t xml:space="preserve"> – </w:t>
      </w:r>
      <w:r>
        <w:rPr>
          <w:b/>
          <w:color w:val="000000"/>
          <w:sz w:val="24"/>
          <w:szCs w:val="24"/>
          <w:lang w:val="en-US"/>
        </w:rPr>
        <w:t>XI</w:t>
      </w:r>
      <w:r w:rsidR="008431F2">
        <w:rPr>
          <w:b/>
          <w:color w:val="000000"/>
          <w:sz w:val="24"/>
          <w:szCs w:val="24"/>
          <w:lang w:val="en-US"/>
        </w:rPr>
        <w:t xml:space="preserve"> – </w:t>
      </w:r>
      <w:r w:rsidR="003B3B79">
        <w:rPr>
          <w:b/>
          <w:color w:val="000000"/>
          <w:sz w:val="24"/>
          <w:szCs w:val="24"/>
          <w:lang w:val="en-US"/>
        </w:rPr>
        <w:t>2</w:t>
      </w:r>
      <w:r w:rsidR="00090E05">
        <w:rPr>
          <w:b/>
          <w:color w:val="000000"/>
          <w:sz w:val="24"/>
          <w:szCs w:val="24"/>
          <w:lang w:val="en-US"/>
        </w:rPr>
        <w:t>3</w:t>
      </w:r>
      <w:r w:rsidR="008431F2"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  <w:lang w:val="en-US"/>
        </w:rPr>
        <w:t xml:space="preserve">:  </w:t>
      </w:r>
    </w:p>
    <w:p w14:paraId="3A4BF1B2" w14:textId="2A0599E4" w:rsidR="0005629E" w:rsidRDefault="003D2BB1" w:rsidP="00C9346F">
      <w:p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F</w:t>
      </w:r>
      <w:r w:rsidR="0005629E">
        <w:rPr>
          <w:color w:val="000000"/>
          <w:sz w:val="24"/>
          <w:szCs w:val="24"/>
          <w:lang w:val="en-US"/>
        </w:rPr>
        <w:t xml:space="preserve">ree  time </w:t>
      </w:r>
      <w:r>
        <w:rPr>
          <w:color w:val="000000"/>
          <w:sz w:val="24"/>
          <w:szCs w:val="24"/>
          <w:lang w:val="en-US"/>
        </w:rPr>
        <w:t xml:space="preserve">for </w:t>
      </w:r>
      <w:r w:rsidR="0005629E">
        <w:rPr>
          <w:color w:val="000000"/>
          <w:sz w:val="24"/>
          <w:szCs w:val="24"/>
          <w:lang w:val="en-US"/>
        </w:rPr>
        <w:t xml:space="preserve">visit and </w:t>
      </w:r>
      <w:r>
        <w:rPr>
          <w:color w:val="000000"/>
          <w:sz w:val="24"/>
          <w:szCs w:val="24"/>
          <w:lang w:val="en-US"/>
        </w:rPr>
        <w:t xml:space="preserve">Christmas </w:t>
      </w:r>
      <w:proofErr w:type="spellStart"/>
      <w:r w:rsidR="0005629E">
        <w:rPr>
          <w:color w:val="000000"/>
          <w:sz w:val="24"/>
          <w:szCs w:val="24"/>
          <w:lang w:val="en-US"/>
        </w:rPr>
        <w:t>shooping</w:t>
      </w:r>
      <w:proofErr w:type="spellEnd"/>
      <w:r w:rsidR="0005629E">
        <w:rPr>
          <w:color w:val="000000"/>
          <w:sz w:val="24"/>
          <w:szCs w:val="24"/>
          <w:lang w:val="en-US"/>
        </w:rPr>
        <w:t>.</w:t>
      </w:r>
    </w:p>
    <w:p w14:paraId="6BDCAD5B" w14:textId="3A5A0CD8" w:rsidR="00C9346F" w:rsidRDefault="00C9346F" w:rsidP="00C9346F">
      <w:pPr>
        <w:spacing w:after="200" w:line="276" w:lineRule="auto"/>
        <w:contextualSpacing/>
        <w:rPr>
          <w:color w:val="000000"/>
          <w:sz w:val="24"/>
          <w:szCs w:val="24"/>
          <w:lang w:val="en-US"/>
        </w:rPr>
      </w:pPr>
    </w:p>
    <w:p w14:paraId="0E841E5F" w14:textId="77777777" w:rsidR="0005629E" w:rsidRDefault="0005629E" w:rsidP="000562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 you by </w:t>
      </w:r>
      <w:proofErr w:type="spellStart"/>
      <w:r>
        <w:rPr>
          <w:sz w:val="24"/>
          <w:szCs w:val="24"/>
          <w:lang w:val="en-US"/>
        </w:rPr>
        <w:t>you</w:t>
      </w:r>
      <w:proofErr w:type="spellEnd"/>
      <w:r>
        <w:rPr>
          <w:sz w:val="24"/>
          <w:szCs w:val="24"/>
          <w:lang w:val="en-US"/>
        </w:rPr>
        <w:t xml:space="preserve"> assistance to Barcelona International Trader Show.</w:t>
      </w:r>
    </w:p>
    <w:p w14:paraId="7D8DDAC8" w14:textId="77777777" w:rsidR="0005629E" w:rsidRDefault="0005629E" w:rsidP="0005629E">
      <w:pPr>
        <w:rPr>
          <w:sz w:val="24"/>
          <w:szCs w:val="24"/>
          <w:lang w:val="en-US"/>
        </w:rPr>
      </w:pPr>
    </w:p>
    <w:p w14:paraId="460F144E" w14:textId="77777777" w:rsidR="0005629E" w:rsidRPr="00090E05" w:rsidRDefault="0005629E" w:rsidP="0005629E">
      <w:pPr>
        <w:rPr>
          <w:sz w:val="24"/>
          <w:szCs w:val="24"/>
          <w:lang w:val="pt-PT"/>
        </w:rPr>
      </w:pPr>
      <w:proofErr w:type="spellStart"/>
      <w:r w:rsidRPr="00090E05">
        <w:rPr>
          <w:sz w:val="24"/>
          <w:szCs w:val="24"/>
          <w:lang w:val="pt-PT"/>
        </w:rPr>
        <w:t>Greetings</w:t>
      </w:r>
      <w:proofErr w:type="spellEnd"/>
      <w:r w:rsidRPr="00090E05">
        <w:rPr>
          <w:sz w:val="24"/>
          <w:szCs w:val="24"/>
          <w:lang w:val="pt-PT"/>
        </w:rPr>
        <w:t>,</w:t>
      </w:r>
    </w:p>
    <w:p w14:paraId="4B8AD2AC" w14:textId="77777777" w:rsidR="0005629E" w:rsidRPr="00090E05" w:rsidRDefault="0005629E" w:rsidP="0005629E">
      <w:pPr>
        <w:rPr>
          <w:sz w:val="24"/>
          <w:szCs w:val="24"/>
          <w:lang w:val="pt-PT"/>
        </w:rPr>
      </w:pPr>
    </w:p>
    <w:p w14:paraId="27C0DE43" w14:textId="77777777" w:rsidR="0005629E" w:rsidRPr="00090E05" w:rsidRDefault="0005629E" w:rsidP="0005629E">
      <w:pPr>
        <w:rPr>
          <w:sz w:val="24"/>
          <w:szCs w:val="24"/>
          <w:lang w:val="pt-PT"/>
        </w:rPr>
      </w:pPr>
      <w:r w:rsidRPr="00090E05">
        <w:rPr>
          <w:sz w:val="24"/>
          <w:szCs w:val="24"/>
          <w:lang w:val="pt-PT"/>
        </w:rPr>
        <w:t xml:space="preserve">Ignacio </w:t>
      </w:r>
      <w:proofErr w:type="spellStart"/>
      <w:r w:rsidRPr="00090E05">
        <w:rPr>
          <w:sz w:val="24"/>
          <w:szCs w:val="24"/>
          <w:lang w:val="pt-PT"/>
        </w:rPr>
        <w:t>Zuñiga</w:t>
      </w:r>
      <w:proofErr w:type="spellEnd"/>
      <w:r w:rsidRPr="00090E05">
        <w:rPr>
          <w:sz w:val="24"/>
          <w:szCs w:val="24"/>
          <w:lang w:val="pt-PT"/>
        </w:rPr>
        <w:t xml:space="preserve"> “NACHO”</w:t>
      </w:r>
    </w:p>
    <w:p w14:paraId="2D1B78A6" w14:textId="76A4A77D" w:rsidR="0005629E" w:rsidRPr="00090E05" w:rsidRDefault="0005629E" w:rsidP="0005629E">
      <w:pPr>
        <w:rPr>
          <w:sz w:val="24"/>
          <w:szCs w:val="24"/>
          <w:lang w:val="pt-PT"/>
        </w:rPr>
      </w:pPr>
      <w:proofErr w:type="spellStart"/>
      <w:r w:rsidRPr="00090E05">
        <w:rPr>
          <w:sz w:val="24"/>
          <w:szCs w:val="24"/>
          <w:lang w:val="pt-PT"/>
        </w:rPr>
        <w:t>Hosting</w:t>
      </w:r>
      <w:proofErr w:type="spellEnd"/>
      <w:r w:rsidRPr="00090E05">
        <w:rPr>
          <w:sz w:val="24"/>
          <w:szCs w:val="24"/>
          <w:lang w:val="pt-PT"/>
        </w:rPr>
        <w:t xml:space="preserve"> IPA </w:t>
      </w:r>
      <w:r w:rsidR="003D2BB1" w:rsidRPr="00090E05">
        <w:rPr>
          <w:sz w:val="24"/>
          <w:szCs w:val="24"/>
          <w:lang w:val="pt-PT"/>
        </w:rPr>
        <w:t>Barcelona</w:t>
      </w:r>
    </w:p>
    <w:p w14:paraId="11F036A6" w14:textId="77777777" w:rsidR="0005629E" w:rsidRPr="00090E05" w:rsidRDefault="0005629E" w:rsidP="0005629E">
      <w:pPr>
        <w:rPr>
          <w:sz w:val="24"/>
          <w:szCs w:val="24"/>
          <w:lang w:val="pt-PT"/>
        </w:rPr>
      </w:pPr>
      <w:r w:rsidRPr="00090E05">
        <w:rPr>
          <w:sz w:val="24"/>
          <w:szCs w:val="24"/>
          <w:lang w:val="pt-PT"/>
        </w:rPr>
        <w:t xml:space="preserve">SPAIN  </w:t>
      </w:r>
    </w:p>
    <w:p w14:paraId="476D3693" w14:textId="77777777" w:rsidR="0005629E" w:rsidRDefault="0005629E" w:rsidP="0005629E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Servo per amikeco</w:t>
      </w:r>
    </w:p>
    <w:p w14:paraId="43D38F0D" w14:textId="77777777" w:rsidR="00473215" w:rsidRDefault="00473215" w:rsidP="00473215">
      <w:pPr>
        <w:jc w:val="center"/>
        <w:rPr>
          <w:rFonts w:ascii="Verdana" w:hAnsi="Verdana"/>
          <w:b/>
          <w:color w:val="FF0000"/>
          <w:sz w:val="36"/>
          <w:szCs w:val="36"/>
          <w:lang w:val="es-ES"/>
        </w:rPr>
      </w:pPr>
    </w:p>
    <w:sectPr w:rsidR="00473215" w:rsidSect="00557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874F8" w14:textId="77777777" w:rsidR="00EE44EE" w:rsidRDefault="00EE44EE" w:rsidP="009755CD">
      <w:r>
        <w:separator/>
      </w:r>
    </w:p>
  </w:endnote>
  <w:endnote w:type="continuationSeparator" w:id="0">
    <w:p w14:paraId="3D698841" w14:textId="77777777" w:rsidR="00EE44EE" w:rsidRDefault="00EE44EE" w:rsidP="009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1306" w14:textId="77777777" w:rsidR="00051490" w:rsidRDefault="000514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F5E9" w14:textId="77777777" w:rsidR="00557634" w:rsidRDefault="00373E3D" w:rsidP="005576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51490" w:rsidRPr="00051490">
      <w:rPr>
        <w:noProof/>
        <w:lang w:val="es-ES"/>
      </w:rPr>
      <w:t>1</w:t>
    </w:r>
    <w:r>
      <w:rPr>
        <w:noProof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362D" w14:textId="77777777" w:rsidR="00051490" w:rsidRDefault="000514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3540B" w14:textId="77777777" w:rsidR="00EE44EE" w:rsidRDefault="00EE44EE" w:rsidP="009755CD">
      <w:r>
        <w:separator/>
      </w:r>
    </w:p>
  </w:footnote>
  <w:footnote w:type="continuationSeparator" w:id="0">
    <w:p w14:paraId="58F5A97D" w14:textId="77777777" w:rsidR="00EE44EE" w:rsidRDefault="00EE44EE" w:rsidP="0097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CE43" w14:textId="77777777" w:rsidR="00051490" w:rsidRDefault="000514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6778"/>
      <w:gridCol w:w="1274"/>
    </w:tblGrid>
    <w:tr w:rsidR="009755CD" w:rsidRPr="00712F94" w14:paraId="2A76596A" w14:textId="77777777" w:rsidTr="00BB209F">
      <w:trPr>
        <w:cantSplit/>
        <w:trHeight w:val="1247"/>
        <w:jc w:val="center"/>
      </w:trPr>
      <w:tc>
        <w:tcPr>
          <w:tcW w:w="1871" w:type="dxa"/>
          <w:tcMar>
            <w:left w:w="0" w:type="dxa"/>
            <w:right w:w="0" w:type="dxa"/>
          </w:tcMar>
          <w:vAlign w:val="center"/>
        </w:tcPr>
        <w:p w14:paraId="7F44B740" w14:textId="77777777" w:rsidR="009755CD" w:rsidRPr="00712F94" w:rsidRDefault="00BB209F" w:rsidP="000D5086">
          <w:r>
            <w:t xml:space="preserve">     </w:t>
          </w:r>
          <w:r w:rsidR="00E468AD">
            <w:rPr>
              <w:noProof/>
              <w:lang w:val="es-ES_tradnl" w:eastAsia="es-ES_tradnl"/>
            </w:rPr>
            <w:drawing>
              <wp:inline distT="0" distB="0" distL="0" distR="0" wp14:anchorId="64D94C1D" wp14:editId="7F49D770">
                <wp:extent cx="840748" cy="771098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A 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343" cy="771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8" w:type="dxa"/>
          <w:vAlign w:val="center"/>
        </w:tcPr>
        <w:p w14:paraId="0A371F92" w14:textId="77777777" w:rsidR="009755CD" w:rsidRPr="00712F94" w:rsidRDefault="009755CD" w:rsidP="000D5086">
          <w:pPr>
            <w:jc w:val="center"/>
            <w:rPr>
              <w:rFonts w:hAnsi="Arial"/>
              <w:b/>
              <w:sz w:val="28"/>
              <w:szCs w:val="28"/>
            </w:rPr>
          </w:pPr>
          <w:r w:rsidRPr="00712F94">
            <w:rPr>
              <w:rFonts w:hAnsi="Arial"/>
              <w:b/>
              <w:sz w:val="28"/>
              <w:szCs w:val="28"/>
            </w:rPr>
            <w:t>INTERNAT</w:t>
          </w:r>
          <w:r w:rsidR="00A30FD0" w:rsidRPr="00712F94">
            <w:rPr>
              <w:rFonts w:hAnsi="Arial"/>
              <w:b/>
              <w:sz w:val="28"/>
              <w:szCs w:val="28"/>
            </w:rPr>
            <w:t>IONAL POLICE ASSOCIATION (IPA</w:t>
          </w:r>
          <w:r w:rsidRPr="00712F94">
            <w:rPr>
              <w:rFonts w:hAnsi="Arial"/>
              <w:b/>
              <w:sz w:val="28"/>
              <w:szCs w:val="28"/>
            </w:rPr>
            <w:t>)</w:t>
          </w:r>
        </w:p>
        <w:p w14:paraId="7FC2C754" w14:textId="77777777" w:rsidR="00BB209F" w:rsidRDefault="00BB209F" w:rsidP="000D5086">
          <w:pPr>
            <w:pStyle w:val="Ttulo3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Secció Espanyola </w:t>
          </w:r>
        </w:p>
        <w:p w14:paraId="6E65D08F" w14:textId="77777777" w:rsidR="00BB209F" w:rsidRDefault="00712F94" w:rsidP="00BB209F">
          <w:pPr>
            <w:pStyle w:val="Ttulo3"/>
          </w:pPr>
          <w:r w:rsidRPr="00BB209F">
            <w:t>Comunitat Autònoma</w:t>
          </w:r>
          <w:r w:rsidR="009755CD" w:rsidRPr="00BB209F">
            <w:t xml:space="preserve"> de Catalunya </w:t>
          </w:r>
        </w:p>
        <w:p w14:paraId="52FEDF48" w14:textId="77777777" w:rsidR="00BB209F" w:rsidRPr="00BB209F" w:rsidRDefault="004F6776" w:rsidP="00D12C98">
          <w:pPr>
            <w:pStyle w:val="Ttulo3"/>
            <w:rPr>
              <w:sz w:val="10"/>
              <w:szCs w:val="10"/>
            </w:rPr>
          </w:pPr>
          <w:r>
            <w:rPr>
              <w:rFonts w:hAnsi="Arial"/>
              <w:b w:val="0"/>
              <w:noProof/>
              <w:sz w:val="28"/>
              <w:szCs w:val="28"/>
              <w:lang w:val="es-ES_tradnl" w:eastAsia="es-ES_tradnl"/>
            </w:rPr>
            <mc:AlternateContent>
              <mc:Choice Requires="wps">
                <w:drawing>
                  <wp:anchor distT="45720" distB="45720" distL="114300" distR="114300" simplePos="0" relativeHeight="251658240" behindDoc="0" locked="0" layoutInCell="1" allowOverlap="1" wp14:anchorId="4EDADAE6" wp14:editId="3D0C8318">
                    <wp:simplePos x="0" y="0"/>
                    <wp:positionH relativeFrom="column">
                      <wp:posOffset>97155</wp:posOffset>
                    </wp:positionH>
                    <wp:positionV relativeFrom="paragraph">
                      <wp:posOffset>140335</wp:posOffset>
                    </wp:positionV>
                    <wp:extent cx="4079240" cy="701040"/>
                    <wp:effectExtent l="1905" t="0" r="0" b="0"/>
                    <wp:wrapSquare wrapText="bothSides"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79240" cy="701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2073C3" w14:textId="77777777" w:rsidR="00D12C98" w:rsidRPr="003D4D03" w:rsidRDefault="00D12C98" w:rsidP="00D12C98">
                                <w:pPr>
                                  <w:pStyle w:val="Textoindependiente"/>
                                  <w:rPr>
                                    <w:color w:val="222222"/>
                                    <w:sz w:val="20"/>
                                  </w:rPr>
                                </w:pP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La IPA es una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no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gubernamental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(ONG)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(especial) en el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Consejo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Económico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Social de las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Naciones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Unidas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y con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carácter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consultivo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en la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Organización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de los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Estados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Americanos</w:t>
                                </w:r>
                                <w:proofErr w:type="spellEnd"/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 xml:space="preserve"> </w:t>
                                </w:r>
                                <w:r w:rsidR="00051490">
                                  <w:rPr>
                                    <w:color w:val="222222"/>
                                    <w:sz w:val="20"/>
                                  </w:rPr>
                                  <w:t xml:space="preserve">(OEA) </w:t>
                                </w:r>
                                <w:r w:rsidRPr="003D4D03">
                                  <w:rPr>
                                    <w:color w:val="222222"/>
                                    <w:sz w:val="20"/>
                                  </w:rPr>
                                  <w:t>y la UNESCO.</w:t>
                                </w:r>
                              </w:p>
                              <w:p w14:paraId="7D05D9AD" w14:textId="77777777" w:rsidR="00D12C98" w:rsidRDefault="00D12C98" w:rsidP="00D12C9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DADAE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left:0;text-align:left;margin-left:7.65pt;margin-top:11.05pt;width:321.2pt;height:5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" stroked="f">
                    <v:textbox>
                      <w:txbxContent>
                        <w:p w14:paraId="492073C3" w14:textId="77777777" w:rsidR="00D12C98" w:rsidRPr="003D4D03" w:rsidRDefault="00D12C98" w:rsidP="00D12C98">
                          <w:pPr>
                            <w:pStyle w:val="Textoindependiente"/>
                            <w:rPr>
                              <w:color w:val="222222"/>
                              <w:sz w:val="20"/>
                            </w:rPr>
                          </w:pPr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La IPA es una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no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gubernamental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(ONG)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(especial) en el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Consejo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Económico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Social de las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Naciones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Unidas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y con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carácter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consultivo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en la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Organización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de los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Estados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3D4D03">
                            <w:rPr>
                              <w:color w:val="222222"/>
                              <w:sz w:val="20"/>
                            </w:rPr>
                            <w:t>Americanos</w:t>
                          </w:r>
                          <w:proofErr w:type="spellEnd"/>
                          <w:r w:rsidRPr="003D4D03">
                            <w:rPr>
                              <w:color w:val="222222"/>
                              <w:sz w:val="20"/>
                            </w:rPr>
                            <w:t xml:space="preserve"> </w:t>
                          </w:r>
                          <w:r w:rsidR="00051490">
                            <w:rPr>
                              <w:color w:val="222222"/>
                              <w:sz w:val="20"/>
                            </w:rPr>
                            <w:t xml:space="preserve">(OEA) </w:t>
                          </w:r>
                          <w:r w:rsidRPr="003D4D03">
                            <w:rPr>
                              <w:color w:val="222222"/>
                              <w:sz w:val="20"/>
                            </w:rPr>
                            <w:t>y la UNESCO.</w:t>
                          </w:r>
                        </w:p>
                        <w:p w14:paraId="7D05D9AD" w14:textId="77777777" w:rsidR="00D12C98" w:rsidRDefault="00D12C98" w:rsidP="00D12C98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1274" w:type="dxa"/>
          <w:tcMar>
            <w:left w:w="0" w:type="dxa"/>
            <w:right w:w="0" w:type="dxa"/>
          </w:tcMar>
          <w:vAlign w:val="center"/>
        </w:tcPr>
        <w:p w14:paraId="16C8A533" w14:textId="77777777" w:rsidR="009755CD" w:rsidRPr="00712F94" w:rsidRDefault="00BB209F" w:rsidP="000F2FBC">
          <w:r>
            <w:t xml:space="preserve">   </w:t>
          </w:r>
          <w:r>
            <w:rPr>
              <w:noProof/>
              <w:lang w:val="es-ES_tradnl" w:eastAsia="es-ES_tradnl"/>
            </w:rPr>
            <w:drawing>
              <wp:inline distT="0" distB="0" distL="0" distR="0" wp14:anchorId="240E0BE2" wp14:editId="49EAA09D">
                <wp:extent cx="620973" cy="728118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t Catalunya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40" cy="729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5100B7" w14:textId="77777777" w:rsidR="009755CD" w:rsidRPr="00712F94" w:rsidRDefault="009755CD" w:rsidP="009755CD">
    <w:pPr>
      <w:rPr>
        <w:sz w:val="4"/>
        <w:szCs w:val="4"/>
      </w:rPr>
    </w:pPr>
  </w:p>
  <w:tbl>
    <w:tblPr>
      <w:tblW w:w="992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1"/>
      <w:gridCol w:w="3233"/>
      <w:gridCol w:w="1588"/>
      <w:gridCol w:w="3231"/>
    </w:tblGrid>
    <w:tr w:rsidR="009755CD" w:rsidRPr="00712F94" w14:paraId="6F0E5E26" w14:textId="77777777" w:rsidTr="00DD3D72">
      <w:trPr>
        <w:cantSplit/>
        <w:trHeight w:val="295"/>
        <w:jc w:val="center"/>
      </w:trPr>
      <w:tc>
        <w:tcPr>
          <w:tcW w:w="1871" w:type="dxa"/>
          <w:tcBorders>
            <w:bottom w:val="nil"/>
          </w:tcBorders>
          <w:vAlign w:val="center"/>
        </w:tcPr>
        <w:p w14:paraId="539531B7" w14:textId="77777777" w:rsidR="009755CD" w:rsidRPr="00712F94" w:rsidRDefault="009755CD" w:rsidP="000D5086"/>
      </w:tc>
      <w:tc>
        <w:tcPr>
          <w:tcW w:w="3234" w:type="dxa"/>
        </w:tcPr>
        <w:p w14:paraId="1DA10D07" w14:textId="77777777" w:rsidR="009755CD" w:rsidRPr="00712F94" w:rsidRDefault="009755CD" w:rsidP="000D5086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="00557634" w:rsidRPr="00712F94">
            <w:rPr>
              <w:sz w:val="14"/>
              <w:szCs w:val="14"/>
            </w:rPr>
            <w:t xml:space="preserve">: </w:t>
          </w:r>
          <w:r w:rsidR="000B0620" w:rsidRPr="00712F94">
            <w:rPr>
              <w:sz w:val="14"/>
              <w:szCs w:val="14"/>
            </w:rPr>
            <w:t>c/ Guàrdia Urbana,</w:t>
          </w:r>
          <w:r w:rsidRPr="00712F94">
            <w:rPr>
              <w:sz w:val="14"/>
              <w:szCs w:val="14"/>
            </w:rPr>
            <w:t xml:space="preserve"> 3-5</w:t>
          </w:r>
          <w:r w:rsidR="000B0620" w:rsidRPr="00712F94">
            <w:rPr>
              <w:sz w:val="14"/>
              <w:szCs w:val="14"/>
            </w:rPr>
            <w:t xml:space="preserve">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DD3D72" w:rsidRPr="00712F94">
            <w:rPr>
              <w:rFonts w:hAnsi="Arial"/>
              <w:sz w:val="14"/>
              <w:szCs w:val="14"/>
            </w:rPr>
            <w:t>BARCELONA</w:t>
          </w:r>
        </w:p>
        <w:p w14:paraId="467D8D53" w14:textId="77777777" w:rsidR="000F2FBC" w:rsidRPr="00712F94" w:rsidRDefault="000B0620" w:rsidP="000B0620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2A"/>
          </w:r>
          <w:r w:rsidRPr="00712F94">
            <w:rPr>
              <w:sz w:val="14"/>
              <w:szCs w:val="14"/>
            </w:rPr>
            <w:t xml:space="preserve">: c/ Montfar,28 </w:t>
          </w:r>
          <w:r w:rsidR="00DD3D72">
            <w:rPr>
              <w:sz w:val="14"/>
              <w:szCs w:val="14"/>
            </w:rPr>
            <w:t>–</w:t>
          </w:r>
          <w:r w:rsidRPr="00712F94">
            <w:rPr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08004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Pr="00712F94">
            <w:rPr>
              <w:rFonts w:hAnsi="Arial"/>
              <w:sz w:val="14"/>
              <w:szCs w:val="14"/>
            </w:rPr>
            <w:t>-</w:t>
          </w:r>
          <w:r w:rsidR="00DD3D72">
            <w:rPr>
              <w:rFonts w:hAnsi="Arial"/>
              <w:sz w:val="14"/>
              <w:szCs w:val="14"/>
            </w:rPr>
            <w:t xml:space="preserve"> </w:t>
          </w:r>
          <w:r w:rsidR="003B5D21" w:rsidRPr="00712F94">
            <w:rPr>
              <w:rFonts w:hAnsi="Arial"/>
              <w:sz w:val="14"/>
              <w:szCs w:val="14"/>
            </w:rPr>
            <w:t>BARCELONA</w:t>
          </w:r>
        </w:p>
      </w:tc>
      <w:tc>
        <w:tcPr>
          <w:tcW w:w="1588" w:type="dxa"/>
        </w:tcPr>
        <w:p w14:paraId="59A38371" w14:textId="77777777" w:rsidR="009755CD" w:rsidRPr="00712F94" w:rsidRDefault="009755CD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="00557634" w:rsidRPr="00712F94">
            <w:rPr>
              <w:sz w:val="14"/>
              <w:szCs w:val="14"/>
            </w:rPr>
            <w:t>:</w:t>
          </w:r>
          <w:r w:rsidRPr="00712F94">
            <w:rPr>
              <w:sz w:val="14"/>
              <w:szCs w:val="14"/>
            </w:rPr>
            <w:t xml:space="preserve"> (0034) 93 291 5</w:t>
          </w:r>
          <w:r w:rsidR="000F2FBC" w:rsidRPr="00712F94">
            <w:rPr>
              <w:sz w:val="14"/>
              <w:szCs w:val="14"/>
            </w:rPr>
            <w:t>1</w:t>
          </w:r>
          <w:r w:rsidRPr="00712F94">
            <w:rPr>
              <w:sz w:val="14"/>
              <w:szCs w:val="14"/>
            </w:rPr>
            <w:t xml:space="preserve"> </w:t>
          </w:r>
          <w:r w:rsidR="000F2FBC" w:rsidRPr="00712F94">
            <w:rPr>
              <w:sz w:val="14"/>
              <w:szCs w:val="14"/>
            </w:rPr>
            <w:t>86</w:t>
          </w:r>
        </w:p>
        <w:p w14:paraId="70F65B2B" w14:textId="77777777"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 2" w:char="F027"/>
          </w:r>
          <w:r w:rsidRPr="00712F94">
            <w:rPr>
              <w:sz w:val="14"/>
              <w:szCs w:val="14"/>
            </w:rPr>
            <w:t>: (0034) 93 263 55 83</w:t>
          </w:r>
        </w:p>
      </w:tc>
      <w:tc>
        <w:tcPr>
          <w:tcW w:w="3232" w:type="dxa"/>
          <w:tcBorders>
            <w:left w:val="nil"/>
            <w:bottom w:val="nil"/>
          </w:tcBorders>
          <w:vAlign w:val="center"/>
        </w:tcPr>
        <w:p w14:paraId="361467A6" w14:textId="77777777" w:rsidR="000C7603" w:rsidRPr="00712F94" w:rsidRDefault="000B0620" w:rsidP="000C7603">
          <w:pPr>
            <w:rPr>
              <w:rFonts w:hAnsi="Arial"/>
              <w:sz w:val="14"/>
              <w:szCs w:val="14"/>
            </w:rPr>
          </w:pPr>
          <w:r w:rsidRPr="00712F94">
            <w:rPr>
              <w:sz w:val="14"/>
              <w:szCs w:val="14"/>
            </w:rPr>
            <w:sym w:font="Wingdings" w:char="F03A"/>
          </w:r>
          <w:r w:rsidRPr="00712F94">
            <w:rPr>
              <w:sz w:val="14"/>
              <w:szCs w:val="14"/>
            </w:rPr>
            <w:t>: www.ipacatalunya.org</w:t>
          </w:r>
        </w:p>
        <w:p w14:paraId="47D91BDA" w14:textId="77777777" w:rsidR="009755CD" w:rsidRPr="00712F94" w:rsidRDefault="000B0620" w:rsidP="00557634">
          <w:pPr>
            <w:rPr>
              <w:sz w:val="14"/>
              <w:szCs w:val="14"/>
            </w:rPr>
          </w:pPr>
          <w:r w:rsidRPr="00712F94">
            <w:rPr>
              <w:rFonts w:hAnsi="Arial"/>
              <w:sz w:val="14"/>
              <w:szCs w:val="14"/>
            </w:rPr>
            <w:sym w:font="Wingdings" w:char="F02F"/>
          </w:r>
          <w:r w:rsidRPr="00712F94">
            <w:rPr>
              <w:rFonts w:hAnsi="Arial"/>
              <w:sz w:val="14"/>
              <w:szCs w:val="14"/>
            </w:rPr>
            <w:t xml:space="preserve">: </w:t>
          </w:r>
          <w:proofErr w:type="spellStart"/>
          <w:r w:rsidRPr="00712F94">
            <w:rPr>
              <w:rFonts w:hAnsi="Arial"/>
              <w:sz w:val="14"/>
              <w:szCs w:val="14"/>
            </w:rPr>
            <w:t>ipacatalunya</w:t>
          </w:r>
          <w:proofErr w:type="spellEnd"/>
          <w:r w:rsidRPr="00712F94">
            <w:rPr>
              <w:rFonts w:hAnsi="Arial"/>
              <w:sz w:val="14"/>
              <w:szCs w:val="14"/>
            </w:rPr>
            <w:t xml:space="preserve"> @ipacatalunya.org</w:t>
          </w:r>
        </w:p>
      </w:tc>
    </w:tr>
  </w:tbl>
  <w:p w14:paraId="153EBD7C" w14:textId="77777777" w:rsidR="009755CD" w:rsidRPr="00557634" w:rsidRDefault="009755CD" w:rsidP="00557634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4CAC" w14:textId="77777777" w:rsidR="00051490" w:rsidRDefault="000514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4E0E"/>
    <w:multiLevelType w:val="hybridMultilevel"/>
    <w:tmpl w:val="0322AC68"/>
    <w:lvl w:ilvl="0" w:tplc="86D06D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371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FA"/>
    <w:rsid w:val="00047AF5"/>
    <w:rsid w:val="00051490"/>
    <w:rsid w:val="0005629E"/>
    <w:rsid w:val="00090E05"/>
    <w:rsid w:val="000B0620"/>
    <w:rsid w:val="000C7603"/>
    <w:rsid w:val="000D5086"/>
    <w:rsid w:val="000F2FBC"/>
    <w:rsid w:val="0012732E"/>
    <w:rsid w:val="001E0C01"/>
    <w:rsid w:val="002402D2"/>
    <w:rsid w:val="002B5336"/>
    <w:rsid w:val="002C06E7"/>
    <w:rsid w:val="003505B7"/>
    <w:rsid w:val="00373E3D"/>
    <w:rsid w:val="003B3B79"/>
    <w:rsid w:val="003B5D21"/>
    <w:rsid w:val="003D2BB1"/>
    <w:rsid w:val="00473215"/>
    <w:rsid w:val="004A152F"/>
    <w:rsid w:val="004A58FA"/>
    <w:rsid w:val="004F58FE"/>
    <w:rsid w:val="004F6776"/>
    <w:rsid w:val="00516B24"/>
    <w:rsid w:val="00526D60"/>
    <w:rsid w:val="00557634"/>
    <w:rsid w:val="005A2374"/>
    <w:rsid w:val="005F26AD"/>
    <w:rsid w:val="00664595"/>
    <w:rsid w:val="00664BD2"/>
    <w:rsid w:val="00681400"/>
    <w:rsid w:val="00712F94"/>
    <w:rsid w:val="008431F2"/>
    <w:rsid w:val="0088480F"/>
    <w:rsid w:val="008A5B88"/>
    <w:rsid w:val="008B40BE"/>
    <w:rsid w:val="008B75AE"/>
    <w:rsid w:val="008C635A"/>
    <w:rsid w:val="008D4DCF"/>
    <w:rsid w:val="008E73C9"/>
    <w:rsid w:val="008F4E46"/>
    <w:rsid w:val="00913648"/>
    <w:rsid w:val="00934E14"/>
    <w:rsid w:val="009755CD"/>
    <w:rsid w:val="009916D2"/>
    <w:rsid w:val="00A30FD0"/>
    <w:rsid w:val="00A57C10"/>
    <w:rsid w:val="00AC0F76"/>
    <w:rsid w:val="00AC1A48"/>
    <w:rsid w:val="00B00089"/>
    <w:rsid w:val="00B32429"/>
    <w:rsid w:val="00B3750D"/>
    <w:rsid w:val="00B632AD"/>
    <w:rsid w:val="00B66C7E"/>
    <w:rsid w:val="00B82497"/>
    <w:rsid w:val="00B97235"/>
    <w:rsid w:val="00BB209F"/>
    <w:rsid w:val="00C04BF9"/>
    <w:rsid w:val="00C87B3C"/>
    <w:rsid w:val="00C9346F"/>
    <w:rsid w:val="00C959A5"/>
    <w:rsid w:val="00D12C98"/>
    <w:rsid w:val="00D27DF2"/>
    <w:rsid w:val="00D75A11"/>
    <w:rsid w:val="00DB1389"/>
    <w:rsid w:val="00DD3D72"/>
    <w:rsid w:val="00DE5A4A"/>
    <w:rsid w:val="00DF71EA"/>
    <w:rsid w:val="00E205AE"/>
    <w:rsid w:val="00E4504D"/>
    <w:rsid w:val="00E468AD"/>
    <w:rsid w:val="00E66B59"/>
    <w:rsid w:val="00EE44EE"/>
    <w:rsid w:val="00FB1550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CDB89"/>
  <w15:docId w15:val="{32AEF699-4903-4B4D-98FC-17666F41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BD2"/>
    <w:rPr>
      <w:rFonts w:ascii="Times New Roman" w:eastAsia="Times New Roman" w:hAnsi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732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64BD2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664BD2"/>
    <w:rPr>
      <w:rFonts w:ascii="Times New Roman" w:eastAsia="Times New Roman" w:hAnsi="Times New Roman" w:cs="Times New Roman"/>
      <w:b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664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64BD2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NormalWeb">
    <w:name w:val="Normal (Web)"/>
    <w:basedOn w:val="Normal"/>
    <w:rsid w:val="00664BD2"/>
    <w:pPr>
      <w:spacing w:before="100" w:beforeAutospacing="1" w:after="119"/>
    </w:pPr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B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64BD2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55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5CD"/>
    <w:rPr>
      <w:rFonts w:ascii="Times New Roman" w:eastAsia="Times New Roman" w:hAnsi="Times New Roman"/>
      <w:lang w:val="ca-ES"/>
    </w:rPr>
  </w:style>
  <w:style w:type="character" w:styleId="Hipervnculo">
    <w:name w:val="Hyperlink"/>
    <w:basedOn w:val="Fuentedeprrafopredeter"/>
    <w:uiPriority w:val="99"/>
    <w:unhideWhenUsed/>
    <w:rsid w:val="000F2FB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D12C98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12C98"/>
    <w:rPr>
      <w:rFonts w:ascii="Times New Roman" w:eastAsia="Times New Roman" w:hAnsi="Times New Roman"/>
      <w:sz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732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5629E"/>
    <w:pPr>
      <w:ind w:left="708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AESPANA\Documents\IPA\Impresos\Delegaciones\IPA%20Catalunya%20(plantilla%20en%20blanco)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7582-FB81-46A3-9619-C71AC0EF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IPA Catalunya (plantilla en blanco)</Template>
  <TotalTime>27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IPAESPANA</dc:creator>
  <cp:lastModifiedBy>zunigabcn@gmail.com</cp:lastModifiedBy>
  <cp:revision>22</cp:revision>
  <cp:lastPrinted>2013-08-18T10:12:00Z</cp:lastPrinted>
  <dcterms:created xsi:type="dcterms:W3CDTF">2019-07-24T18:48:00Z</dcterms:created>
  <dcterms:modified xsi:type="dcterms:W3CDTF">2023-03-22T18:48:00Z</dcterms:modified>
</cp:coreProperties>
</file>