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63" w:rsidRDefault="00C83F63" w:rsidP="00C83F63"/>
    <w:p w:rsidR="00C83F63" w:rsidRDefault="00C83F63" w:rsidP="00C83F63"/>
    <w:p w:rsidR="00C83F63" w:rsidRDefault="00C83F63" w:rsidP="00C83F63"/>
    <w:p w:rsidR="00C83F63" w:rsidRDefault="00C83F63" w:rsidP="00C83F63">
      <w:r>
        <w:t xml:space="preserve">                                                                               </w:t>
      </w:r>
      <w:r w:rsidRPr="00C83F63">
        <w:rPr>
          <w:noProof/>
          <w:lang w:val="sl-SI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1691005</wp:posOffset>
            </wp:positionH>
            <wp:positionV relativeFrom="paragraph">
              <wp:posOffset>-448310</wp:posOffset>
            </wp:positionV>
            <wp:extent cx="2314575" cy="1809750"/>
            <wp:effectExtent l="19050" t="0" r="9525" b="0"/>
            <wp:wrapTopAndBottom/>
            <wp:docPr id="1" name="Slika 2" descr="Ipa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a-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F63" w:rsidRDefault="00C83F63" w:rsidP="00C83F63"/>
    <w:p w:rsidR="00C83F63" w:rsidRDefault="00C83F63" w:rsidP="00C83F63"/>
    <w:p w:rsidR="00C83F63" w:rsidRDefault="00C83F63" w:rsidP="00C83F63"/>
    <w:p w:rsidR="00C83F63" w:rsidRDefault="00C83F63" w:rsidP="00C83F63"/>
    <w:p w:rsidR="00C83F63" w:rsidRDefault="00847EA0" w:rsidP="00C83F63">
      <w:pPr>
        <w:pStyle w:val="Naslov1"/>
      </w:pPr>
      <w:r>
        <w:t xml:space="preserve">IPA KLUB </w:t>
      </w:r>
      <w:r w:rsidR="00C83F63">
        <w:t xml:space="preserve"> ŠTAJERSKA</w:t>
      </w:r>
    </w:p>
    <w:p w:rsidR="00C83F63" w:rsidRDefault="00C83F63" w:rsidP="00C83F63">
      <w:pPr>
        <w:jc w:val="center"/>
        <w:rPr>
          <w:b/>
          <w:sz w:val="32"/>
        </w:rPr>
      </w:pPr>
    </w:p>
    <w:p w:rsidR="00C83F63" w:rsidRDefault="00847EA0" w:rsidP="00C83F63">
      <w:pPr>
        <w:pStyle w:val="Naslov2"/>
      </w:pPr>
      <w:r>
        <w:t>POROČILO OD  DELU OBDOBJE</w:t>
      </w:r>
    </w:p>
    <w:p w:rsidR="00C83F63" w:rsidRDefault="00C83F63" w:rsidP="00C83F63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2016</w:t>
      </w:r>
      <w:r w:rsidR="00847EA0">
        <w:rPr>
          <w:rFonts w:ascii="Arial" w:hAnsi="Arial"/>
          <w:b/>
          <w:sz w:val="44"/>
        </w:rPr>
        <w:t>-2018</w:t>
      </w:r>
    </w:p>
    <w:p w:rsidR="00C83F63" w:rsidRDefault="00C83F63" w:rsidP="00C83F63">
      <w:pPr>
        <w:jc w:val="center"/>
        <w:rPr>
          <w:b/>
          <w:sz w:val="36"/>
        </w:rPr>
      </w:pPr>
      <w:r>
        <w:rPr>
          <w:b/>
          <w:sz w:val="32"/>
        </w:rPr>
        <w:t xml:space="preserve"> </w:t>
      </w: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847EA0" w:rsidP="00C83F63">
      <w:pPr>
        <w:jc w:val="center"/>
        <w:rPr>
          <w:b/>
          <w:sz w:val="36"/>
        </w:rPr>
      </w:pPr>
      <w:r>
        <w:rPr>
          <w:b/>
          <w:sz w:val="36"/>
        </w:rPr>
        <w:t>TRNIČE, 3. DECEMBER 2018</w:t>
      </w: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pStyle w:val="Nasl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POROČILO O DELU</w:t>
      </w:r>
    </w:p>
    <w:p w:rsidR="00C83F63" w:rsidRDefault="00C83F63" w:rsidP="00E507C9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E507C9" w:rsidRDefault="00E507C9" w:rsidP="00E507C9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lastRenderedPageBreak/>
        <w:t>POROČILO O DELU</w:t>
      </w:r>
    </w:p>
    <w:p w:rsidR="00E507C9" w:rsidRDefault="0092475A" w:rsidP="00E507C9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IPA </w:t>
      </w:r>
      <w:r w:rsidR="00847EA0">
        <w:rPr>
          <w:rFonts w:ascii="Arial" w:hAnsi="Arial" w:cs="Arial"/>
          <w:b/>
          <w:sz w:val="24"/>
          <w:szCs w:val="24"/>
          <w:lang w:val="it-IT"/>
        </w:rPr>
        <w:t>KLUB</w:t>
      </w:r>
      <w:r w:rsidR="00C83F6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ŠTAJERSKA ZA LETO</w:t>
      </w:r>
      <w:r w:rsidR="00AF7E72">
        <w:rPr>
          <w:rFonts w:ascii="Arial" w:hAnsi="Arial" w:cs="Arial"/>
          <w:b/>
          <w:sz w:val="24"/>
          <w:szCs w:val="24"/>
          <w:lang w:val="it-IT"/>
        </w:rPr>
        <w:t xml:space="preserve">  2016</w:t>
      </w:r>
    </w:p>
    <w:p w:rsidR="00E507C9" w:rsidRDefault="00E507C9" w:rsidP="00E507C9">
      <w:pPr>
        <w:rPr>
          <w:rFonts w:ascii="Arial" w:hAnsi="Arial" w:cs="Arial"/>
          <w:b/>
          <w:sz w:val="24"/>
          <w:szCs w:val="24"/>
          <w:lang w:val="it-IT"/>
        </w:rPr>
      </w:pPr>
    </w:p>
    <w:p w:rsidR="00E507C9" w:rsidRDefault="00AF7E72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letu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2016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praznovali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25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obletnico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kluba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svečana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akademija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je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potekala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Casinoju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Mond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Šentilju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proofErr w:type="gramStart"/>
      <w:r>
        <w:rPr>
          <w:rStyle w:val="msonormal0"/>
          <w:rFonts w:ascii="Arial" w:hAnsi="Arial" w:cs="Arial"/>
          <w:sz w:val="24"/>
          <w:szCs w:val="24"/>
          <w:lang w:val="it-IT"/>
        </w:rPr>
        <w:t>dne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 4</w:t>
      </w:r>
      <w:proofErr w:type="gramEnd"/>
      <w:r>
        <w:rPr>
          <w:rStyle w:val="msonormal0"/>
          <w:rFonts w:ascii="Arial" w:hAnsi="Arial" w:cs="Arial"/>
          <w:sz w:val="24"/>
          <w:szCs w:val="24"/>
          <w:lang w:val="it-IT"/>
        </w:rPr>
        <w:t>. 6.2016.</w:t>
      </w:r>
      <w:r w:rsidR="00506406">
        <w:rPr>
          <w:rStyle w:val="msonormal0"/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 w:rsidR="00506406">
        <w:rPr>
          <w:rStyle w:val="msonormal0"/>
          <w:rFonts w:ascii="Arial" w:hAnsi="Arial" w:cs="Arial"/>
          <w:sz w:val="24"/>
          <w:szCs w:val="24"/>
          <w:lang w:val="it-IT"/>
        </w:rPr>
        <w:t>sklopu</w:t>
      </w:r>
      <w:proofErr w:type="spellEnd"/>
      <w:r w:rsidR="00506406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506406">
        <w:rPr>
          <w:rStyle w:val="msonormal0"/>
          <w:rFonts w:ascii="Arial" w:hAnsi="Arial" w:cs="Arial"/>
          <w:sz w:val="24"/>
          <w:szCs w:val="24"/>
          <w:lang w:val="it-IT"/>
        </w:rPr>
        <w:t>praznovanja</w:t>
      </w:r>
      <w:proofErr w:type="spellEnd"/>
      <w:r w:rsidR="00506406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506406"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 w:rsidR="00506406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506406">
        <w:rPr>
          <w:rStyle w:val="msonormal0"/>
          <w:rFonts w:ascii="Arial" w:hAnsi="Arial" w:cs="Arial"/>
          <w:sz w:val="24"/>
          <w:szCs w:val="24"/>
          <w:lang w:val="it-IT"/>
        </w:rPr>
        <w:t>tudi</w:t>
      </w:r>
      <w:proofErr w:type="spellEnd"/>
      <w:r w:rsidR="00506406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506406">
        <w:rPr>
          <w:rStyle w:val="msonormal0"/>
          <w:rFonts w:ascii="Arial" w:hAnsi="Arial" w:cs="Arial"/>
          <w:sz w:val="24"/>
          <w:szCs w:val="24"/>
          <w:lang w:val="it-IT"/>
        </w:rPr>
        <w:t>organizirali</w:t>
      </w:r>
      <w:proofErr w:type="spellEnd"/>
      <w:r w:rsidR="00506406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506406">
        <w:rPr>
          <w:rStyle w:val="msonormal0"/>
          <w:rFonts w:ascii="Arial" w:hAnsi="Arial" w:cs="Arial"/>
          <w:sz w:val="24"/>
          <w:szCs w:val="24"/>
          <w:lang w:val="it-IT"/>
        </w:rPr>
        <w:t>tekmovanje</w:t>
      </w:r>
      <w:proofErr w:type="spellEnd"/>
      <w:r w:rsidR="00506406">
        <w:rPr>
          <w:rStyle w:val="msonormal0"/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 w:rsidR="00506406">
        <w:rPr>
          <w:rStyle w:val="msonormal0"/>
          <w:rFonts w:ascii="Arial" w:hAnsi="Arial" w:cs="Arial"/>
          <w:sz w:val="24"/>
          <w:szCs w:val="24"/>
          <w:lang w:val="it-IT"/>
        </w:rPr>
        <w:t>bowlingu</w:t>
      </w:r>
      <w:proofErr w:type="spellEnd"/>
      <w:r w:rsidR="00506406">
        <w:rPr>
          <w:rStyle w:val="msonormal0"/>
          <w:rFonts w:ascii="Arial" w:hAnsi="Arial" w:cs="Arial"/>
          <w:sz w:val="24"/>
          <w:szCs w:val="24"/>
          <w:lang w:val="it-IT"/>
        </w:rPr>
        <w:t>.</w:t>
      </w:r>
    </w:p>
    <w:p w:rsidR="00AF7E72" w:rsidRDefault="00AF7E72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AF7E72" w:rsidRDefault="00AF7E72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Prireditve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so se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poleg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članov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kluba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udeležili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gostje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iz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tujine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Avstrija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Hrvaška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Nemčija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) ter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predstavniki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ostalih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IPA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klubov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iz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Slovenije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>.</w:t>
      </w:r>
    </w:p>
    <w:p w:rsidR="00974146" w:rsidRDefault="00974146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974146" w:rsidRDefault="00974146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letu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2016 je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bi</w:t>
      </w:r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>lo</w:t>
      </w:r>
      <w:proofErr w:type="spellEnd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 xml:space="preserve"> s </w:t>
      </w:r>
      <w:proofErr w:type="spellStart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>prihodom</w:t>
      </w:r>
      <w:proofErr w:type="spellEnd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 xml:space="preserve"> nove </w:t>
      </w:r>
      <w:proofErr w:type="spellStart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>članice</w:t>
      </w:r>
      <w:proofErr w:type="spellEnd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 xml:space="preserve"> UO</w:t>
      </w: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je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zadolžena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za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informiranje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članstva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ter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urejanje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internetne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strani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uvedenih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precej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novosti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.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Odprta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je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bila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nova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sodobnejša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spletna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stran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kjer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redno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objavljamo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vse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informacije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o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delu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kluba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. 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letu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2016 je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bilo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objavljenih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več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kot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40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objav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>.</w:t>
      </w:r>
    </w:p>
    <w:p w:rsidR="00974146" w:rsidRDefault="00974146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974146" w:rsidRDefault="00974146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letu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2016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prav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tako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uspeli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uvesti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spremembe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Statut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proofErr w:type="gramStart"/>
      <w:r>
        <w:rPr>
          <w:rStyle w:val="msonormal0"/>
          <w:rFonts w:ascii="Arial" w:hAnsi="Arial" w:cs="Arial"/>
          <w:sz w:val="24"/>
          <w:szCs w:val="24"/>
          <w:lang w:val="it-IT"/>
        </w:rPr>
        <w:t>kluba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najbolj</w:t>
      </w:r>
      <w:proofErr w:type="spellEnd"/>
      <w:proofErr w:type="gram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prepoznavna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sprememba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je,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vpis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skrajšanega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imena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:  IPA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klub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Štajerska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>, (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odločbo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UE Maribor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prejeli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mesecu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septembru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2016).</w:t>
      </w:r>
    </w:p>
    <w:p w:rsidR="00974146" w:rsidRDefault="00974146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zvezi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tega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imeli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21.5</w:t>
      </w:r>
      <w:r w:rsidR="00655401">
        <w:rPr>
          <w:rStyle w:val="msonormal0"/>
          <w:rFonts w:ascii="Arial" w:hAnsi="Arial" w:cs="Arial"/>
          <w:sz w:val="24"/>
          <w:szCs w:val="24"/>
          <w:lang w:val="it-IT"/>
        </w:rPr>
        <w:t>.</w:t>
      </w: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2016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izredno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skupščino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kluba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v bowling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centru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Strike 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Mariboru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>.</w:t>
      </w:r>
    </w:p>
    <w:p w:rsidR="00655401" w:rsidRDefault="00655401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974146" w:rsidRDefault="00974146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Saj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imeli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predvsem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preteklosti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precej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teža</w:t>
      </w:r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>v</w:t>
      </w:r>
      <w:proofErr w:type="spellEnd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>pri</w:t>
      </w:r>
      <w:proofErr w:type="spellEnd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>imenu</w:t>
      </w:r>
      <w:proofErr w:type="spellEnd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>naj</w:t>
      </w:r>
      <w:proofErr w:type="spellEnd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>poudarim</w:t>
      </w:r>
      <w:proofErr w:type="spellEnd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>, da je</w:t>
      </w: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ime </w:t>
      </w:r>
      <w:proofErr w:type="spellStart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>kluba</w:t>
      </w:r>
      <w:proofErr w:type="spellEnd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 xml:space="preserve"> RSKP </w:t>
      </w:r>
      <w:proofErr w:type="spellStart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>Štajerska</w:t>
      </w:r>
      <w:proofErr w:type="spellEnd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 xml:space="preserve">. IPA </w:t>
      </w:r>
      <w:proofErr w:type="spellStart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>klub</w:t>
      </w:r>
      <w:proofErr w:type="spellEnd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>Štajerska</w:t>
      </w:r>
      <w:proofErr w:type="spellEnd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 xml:space="preserve"> je le </w:t>
      </w:r>
      <w:proofErr w:type="spellStart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>krajše</w:t>
      </w:r>
      <w:proofErr w:type="spellEnd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 xml:space="preserve"> ime </w:t>
      </w:r>
      <w:proofErr w:type="spellStart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>kluba</w:t>
      </w:r>
      <w:proofErr w:type="spellEnd"/>
      <w:r w:rsidR="002A7238">
        <w:rPr>
          <w:rStyle w:val="msonormal0"/>
          <w:rFonts w:ascii="Arial" w:hAnsi="Arial" w:cs="Arial"/>
          <w:sz w:val="24"/>
          <w:szCs w:val="24"/>
          <w:lang w:val="it-IT"/>
        </w:rPr>
        <w:t>.</w:t>
      </w:r>
    </w:p>
    <w:p w:rsidR="002A7238" w:rsidRDefault="002A7238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2A7238" w:rsidRPr="003B71F8" w:rsidRDefault="002A7238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Pri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finančnem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poslovanju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kluba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letu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2016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prešli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na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1B46BB">
        <w:rPr>
          <w:rStyle w:val="msonormal0"/>
          <w:rFonts w:ascii="Arial" w:hAnsi="Arial" w:cs="Arial"/>
          <w:sz w:val="24"/>
          <w:szCs w:val="24"/>
          <w:lang w:val="it-IT"/>
        </w:rPr>
        <w:t>spletno</w:t>
      </w:r>
      <w:proofErr w:type="spellEnd"/>
      <w:r w:rsidR="001B46BB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1B46BB">
        <w:rPr>
          <w:rStyle w:val="msonormal0"/>
          <w:rFonts w:ascii="Arial" w:hAnsi="Arial" w:cs="Arial"/>
          <w:sz w:val="24"/>
          <w:szCs w:val="24"/>
          <w:lang w:val="it-IT"/>
        </w:rPr>
        <w:t>bančništvo</w:t>
      </w:r>
      <w:proofErr w:type="spellEnd"/>
      <w:r w:rsidR="001B46BB">
        <w:rPr>
          <w:rStyle w:val="msonormal0"/>
          <w:rFonts w:ascii="Arial" w:hAnsi="Arial" w:cs="Arial"/>
          <w:sz w:val="24"/>
          <w:szCs w:val="24"/>
          <w:lang w:val="it-IT"/>
        </w:rPr>
        <w:t>.</w:t>
      </w:r>
    </w:p>
    <w:p w:rsidR="00125FD1" w:rsidRPr="003B71F8" w:rsidRDefault="00AF7E72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</w:p>
    <w:p w:rsidR="005A3125" w:rsidRPr="003B71F8" w:rsidRDefault="00AF7E72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</w:p>
    <w:p w:rsidR="00E507C9" w:rsidRDefault="00AF7E72" w:rsidP="00E507C9">
      <w:pPr>
        <w:jc w:val="both"/>
        <w:rPr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r w:rsidR="00E507C9">
        <w:rPr>
          <w:szCs w:val="24"/>
          <w:lang w:val="it-IT"/>
        </w:rPr>
        <w:t xml:space="preserve"> </w:t>
      </w:r>
      <w:r w:rsidR="00E507C9">
        <w:rPr>
          <w:lang w:val="it-IT"/>
        </w:rPr>
        <w:t xml:space="preserve"> </w:t>
      </w: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mesecu oktobru, smo preverili  članstvo kluba. Potrebno je bilo uskladiti podatke, ki nam jih je posredoval  blagajnik sekcije</w:t>
      </w:r>
      <w:r>
        <w:rPr>
          <w:rFonts w:ascii="Arial" w:hAnsi="Arial" w:cs="Arial"/>
          <w:sz w:val="24"/>
          <w:lang w:val="sl-SI"/>
        </w:rPr>
        <w:t xml:space="preserve"> IPA Slovenije</w:t>
      </w:r>
      <w:r>
        <w:rPr>
          <w:rFonts w:ascii="Arial" w:hAnsi="Arial" w:cs="Arial"/>
          <w:sz w:val="24"/>
        </w:rPr>
        <w:t xml:space="preserve"> z našimi evidencami gibanja članstva v tem letu. </w:t>
      </w:r>
      <w:r>
        <w:rPr>
          <w:rFonts w:ascii="Arial" w:hAnsi="Arial" w:cs="Arial"/>
          <w:sz w:val="24"/>
          <w:lang w:val="sl-SI"/>
        </w:rPr>
        <w:t>N</w:t>
      </w: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podlagi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naših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popravkov</w:t>
      </w:r>
      <w:proofErr w:type="spellEnd"/>
      <w:r>
        <w:rPr>
          <w:rFonts w:ascii="Arial" w:hAnsi="Arial" w:cs="Arial"/>
          <w:sz w:val="24"/>
        </w:rPr>
        <w:t xml:space="preserve">,  so bile </w:t>
      </w:r>
      <w:proofErr w:type="spellStart"/>
      <w:r>
        <w:rPr>
          <w:rFonts w:ascii="Arial" w:hAnsi="Arial" w:cs="Arial"/>
          <w:sz w:val="24"/>
        </w:rPr>
        <w:t>n</w:t>
      </w:r>
      <w:r w:rsidR="00AF7E72">
        <w:rPr>
          <w:rFonts w:ascii="Arial" w:hAnsi="Arial" w:cs="Arial"/>
          <w:sz w:val="24"/>
        </w:rPr>
        <w:t>atisnjene</w:t>
      </w:r>
      <w:proofErr w:type="spellEnd"/>
      <w:r w:rsidR="00AF7E72">
        <w:rPr>
          <w:rFonts w:ascii="Arial" w:hAnsi="Arial" w:cs="Arial"/>
          <w:sz w:val="24"/>
        </w:rPr>
        <w:t xml:space="preserve"> </w:t>
      </w:r>
      <w:proofErr w:type="spellStart"/>
      <w:r w:rsidR="00AF7E72">
        <w:rPr>
          <w:rFonts w:ascii="Arial" w:hAnsi="Arial" w:cs="Arial"/>
          <w:sz w:val="24"/>
        </w:rPr>
        <w:t>izkaznice</w:t>
      </w:r>
      <w:proofErr w:type="spellEnd"/>
      <w:r w:rsidR="00AF7E72">
        <w:rPr>
          <w:rFonts w:ascii="Arial" w:hAnsi="Arial" w:cs="Arial"/>
          <w:sz w:val="24"/>
        </w:rPr>
        <w:t xml:space="preserve"> </w:t>
      </w:r>
      <w:proofErr w:type="spellStart"/>
      <w:r w:rsidR="00AF7E72">
        <w:rPr>
          <w:rFonts w:ascii="Arial" w:hAnsi="Arial" w:cs="Arial"/>
          <w:sz w:val="24"/>
        </w:rPr>
        <w:t>za</w:t>
      </w:r>
      <w:proofErr w:type="spellEnd"/>
      <w:r w:rsidR="00AF7E72">
        <w:rPr>
          <w:rFonts w:ascii="Arial" w:hAnsi="Arial" w:cs="Arial"/>
          <w:sz w:val="24"/>
        </w:rPr>
        <w:t xml:space="preserve"> </w:t>
      </w:r>
      <w:proofErr w:type="spellStart"/>
      <w:r w:rsidR="00AF7E72">
        <w:rPr>
          <w:rFonts w:ascii="Arial" w:hAnsi="Arial" w:cs="Arial"/>
          <w:sz w:val="24"/>
        </w:rPr>
        <w:t>leto</w:t>
      </w:r>
      <w:proofErr w:type="spellEnd"/>
      <w:r w:rsidR="00AF7E72">
        <w:rPr>
          <w:rFonts w:ascii="Arial" w:hAnsi="Arial" w:cs="Arial"/>
          <w:sz w:val="24"/>
        </w:rPr>
        <w:t xml:space="preserve"> 2017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jih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boste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danes</w:t>
      </w:r>
      <w:proofErr w:type="spellEnd"/>
      <w:r>
        <w:rPr>
          <w:rFonts w:ascii="Arial" w:hAnsi="Arial" w:cs="Arial"/>
          <w:sz w:val="24"/>
        </w:rPr>
        <w:t xml:space="preserve">  za vaše sredine tudi prevzeli od našega zapisnikarja Ivana Drevenška.</w:t>
      </w:r>
    </w:p>
    <w:p w:rsidR="00C5040A" w:rsidRDefault="00AF7E72" w:rsidP="00E507C9">
      <w:pPr>
        <w:pStyle w:val="Telobesedila"/>
        <w:jc w:val="both"/>
        <w:rPr>
          <w:rStyle w:val="msonormal0"/>
          <w:rFonts w:ascii="Arial" w:hAnsi="Arial" w:cs="Arial"/>
          <w:sz w:val="24"/>
        </w:rPr>
      </w:pPr>
      <w:r>
        <w:rPr>
          <w:rStyle w:val="msonormal0"/>
          <w:rFonts w:ascii="Arial" w:hAnsi="Arial" w:cs="Arial"/>
          <w:sz w:val="24"/>
        </w:rPr>
        <w:t xml:space="preserve"> </w:t>
      </w:r>
    </w:p>
    <w:p w:rsidR="005A3125" w:rsidRPr="005A3125" w:rsidRDefault="005A3125" w:rsidP="00E507C9">
      <w:pPr>
        <w:pStyle w:val="Telobesedila"/>
        <w:jc w:val="both"/>
        <w:rPr>
          <w:rFonts w:ascii="Arial" w:hAnsi="Arial" w:cs="Arial"/>
          <w:sz w:val="24"/>
        </w:rPr>
      </w:pPr>
      <w:proofErr w:type="spellStart"/>
      <w:r>
        <w:rPr>
          <w:rStyle w:val="msonormal0"/>
          <w:rFonts w:ascii="Arial" w:hAnsi="Arial" w:cs="Arial"/>
          <w:sz w:val="24"/>
        </w:rPr>
        <w:t>Naš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klub</w:t>
      </w:r>
      <w:proofErr w:type="spellEnd"/>
      <w:r>
        <w:rPr>
          <w:rStyle w:val="msonormal0"/>
          <w:rFonts w:ascii="Arial" w:hAnsi="Arial" w:cs="Arial"/>
          <w:sz w:val="24"/>
        </w:rPr>
        <w:t xml:space="preserve"> je </w:t>
      </w:r>
      <w:proofErr w:type="spellStart"/>
      <w:r>
        <w:rPr>
          <w:rStyle w:val="msonormal0"/>
          <w:rFonts w:ascii="Arial" w:hAnsi="Arial" w:cs="Arial"/>
          <w:sz w:val="24"/>
        </w:rPr>
        <w:t>podal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predlog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za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spremembo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 w:rsidR="0092475A">
        <w:rPr>
          <w:rStyle w:val="msonormal0"/>
          <w:rFonts w:ascii="Arial" w:hAnsi="Arial" w:cs="Arial"/>
          <w:sz w:val="24"/>
        </w:rPr>
        <w:t>I.odstavka</w:t>
      </w:r>
      <w:proofErr w:type="spellEnd"/>
      <w:r w:rsidR="0092475A">
        <w:rPr>
          <w:rStyle w:val="msonormal0"/>
          <w:rFonts w:ascii="Arial" w:hAnsi="Arial" w:cs="Arial"/>
          <w:sz w:val="24"/>
        </w:rPr>
        <w:t xml:space="preserve"> 16. člena </w:t>
      </w:r>
      <w:r>
        <w:rPr>
          <w:rStyle w:val="msonormal0"/>
          <w:rFonts w:ascii="Arial" w:hAnsi="Arial" w:cs="Arial"/>
          <w:sz w:val="24"/>
        </w:rPr>
        <w:t>Statuta IPA sekcije Slovenije</w:t>
      </w:r>
      <w:r w:rsidR="0092475A">
        <w:rPr>
          <w:rStyle w:val="msonormal0"/>
          <w:rFonts w:ascii="Arial" w:hAnsi="Arial" w:cs="Arial"/>
          <w:sz w:val="24"/>
        </w:rPr>
        <w:t xml:space="preserve"> </w:t>
      </w:r>
      <w:r w:rsidR="00DF6759">
        <w:rPr>
          <w:rStyle w:val="msonormal0"/>
          <w:rFonts w:ascii="Arial" w:hAnsi="Arial" w:cs="Arial"/>
          <w:sz w:val="24"/>
        </w:rPr>
        <w:t>s katerim smo želeli, da bi se število delegatov izenačilo na 5 delegatov v vseh klubih ne glede na število članov, vendar naš predlog ni bil izglasovan. Zanimivo je, da so bili zoper predlog tudi delegati manjših klubov, ki bi s to spremembo pridobili enakost pri   odločanju.</w:t>
      </w: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</w:rPr>
      </w:pP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UO IPA</w:t>
      </w:r>
      <w:r w:rsidR="00AF7E72">
        <w:rPr>
          <w:rFonts w:ascii="Arial" w:hAnsi="Arial" w:cs="Arial"/>
          <w:sz w:val="24"/>
        </w:rPr>
        <w:t xml:space="preserve"> RSK </w:t>
      </w:r>
      <w:proofErr w:type="spellStart"/>
      <w:r w:rsidR="00AF7E72">
        <w:rPr>
          <w:rFonts w:ascii="Arial" w:hAnsi="Arial" w:cs="Arial"/>
          <w:sz w:val="24"/>
        </w:rPr>
        <w:t>Štajerska</w:t>
      </w:r>
      <w:proofErr w:type="spellEnd"/>
      <w:r w:rsidR="00AF7E72">
        <w:rPr>
          <w:rFonts w:ascii="Arial" w:hAnsi="Arial" w:cs="Arial"/>
          <w:sz w:val="24"/>
        </w:rPr>
        <w:t xml:space="preserve"> je </w:t>
      </w:r>
      <w:proofErr w:type="spellStart"/>
      <w:r w:rsidR="00AF7E72">
        <w:rPr>
          <w:rFonts w:ascii="Arial" w:hAnsi="Arial" w:cs="Arial"/>
          <w:sz w:val="24"/>
        </w:rPr>
        <w:t>obravnaval</w:t>
      </w:r>
      <w:proofErr w:type="spellEnd"/>
      <w:r w:rsidR="00AF7E72">
        <w:rPr>
          <w:rFonts w:ascii="Arial" w:hAnsi="Arial" w:cs="Arial"/>
          <w:sz w:val="24"/>
        </w:rPr>
        <w:t xml:space="preserve"> 3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prispele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prošnje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finančno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pomoč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kateri</w:t>
      </w:r>
      <w:proofErr w:type="spellEnd"/>
      <w:r>
        <w:rPr>
          <w:rFonts w:ascii="Arial" w:hAnsi="Arial" w:cs="Arial"/>
          <w:sz w:val="24"/>
        </w:rPr>
        <w:t xml:space="preserve"> so se </w:t>
      </w:r>
      <w:proofErr w:type="spellStart"/>
      <w:r>
        <w:rPr>
          <w:rFonts w:ascii="Arial" w:hAnsi="Arial" w:cs="Arial"/>
          <w:sz w:val="24"/>
        </w:rPr>
        <w:t>znašli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težkih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finančnih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težavah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gramStart"/>
      <w:r w:rsidR="001B46BB">
        <w:rPr>
          <w:rFonts w:ascii="Arial" w:hAnsi="Arial" w:cs="Arial"/>
          <w:sz w:val="24"/>
        </w:rPr>
        <w:t>od</w:t>
      </w:r>
      <w:proofErr w:type="gram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tega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sta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bili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dve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prošnji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odobreni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eden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član</w:t>
      </w:r>
      <w:proofErr w:type="spellEnd"/>
      <w:r w:rsidR="001B46BB">
        <w:rPr>
          <w:rFonts w:ascii="Arial" w:hAnsi="Arial" w:cs="Arial"/>
          <w:sz w:val="24"/>
        </w:rPr>
        <w:t xml:space="preserve"> pa je </w:t>
      </w:r>
      <w:proofErr w:type="spellStart"/>
      <w:r w:rsidR="001B46BB">
        <w:rPr>
          <w:rFonts w:ascii="Arial" w:hAnsi="Arial" w:cs="Arial"/>
          <w:sz w:val="24"/>
        </w:rPr>
        <w:t>bil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pozvan</w:t>
      </w:r>
      <w:proofErr w:type="spellEnd"/>
      <w:r w:rsidR="001B46BB">
        <w:rPr>
          <w:rFonts w:ascii="Arial" w:hAnsi="Arial" w:cs="Arial"/>
          <w:sz w:val="24"/>
        </w:rPr>
        <w:t xml:space="preserve">, da </w:t>
      </w:r>
      <w:proofErr w:type="spellStart"/>
      <w:r w:rsidR="001B46BB">
        <w:rPr>
          <w:rFonts w:ascii="Arial" w:hAnsi="Arial" w:cs="Arial"/>
          <w:sz w:val="24"/>
        </w:rPr>
        <w:t>dopolni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vlogo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kar</w:t>
      </w:r>
      <w:proofErr w:type="spellEnd"/>
      <w:r w:rsidR="001B46BB">
        <w:rPr>
          <w:rFonts w:ascii="Arial" w:hAnsi="Arial" w:cs="Arial"/>
          <w:sz w:val="24"/>
        </w:rPr>
        <w:t xml:space="preserve"> pa </w:t>
      </w:r>
      <w:proofErr w:type="spellStart"/>
      <w:r w:rsidR="001B46BB">
        <w:rPr>
          <w:rFonts w:ascii="Arial" w:hAnsi="Arial" w:cs="Arial"/>
          <w:sz w:val="24"/>
        </w:rPr>
        <w:t>ni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storil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zato</w:t>
      </w:r>
      <w:proofErr w:type="spellEnd"/>
      <w:r w:rsidR="001B46BB">
        <w:rPr>
          <w:rFonts w:ascii="Arial" w:hAnsi="Arial" w:cs="Arial"/>
          <w:sz w:val="24"/>
        </w:rPr>
        <w:t xml:space="preserve"> mu </w:t>
      </w:r>
      <w:proofErr w:type="spellStart"/>
      <w:r w:rsidR="001B46BB">
        <w:rPr>
          <w:rFonts w:ascii="Arial" w:hAnsi="Arial" w:cs="Arial"/>
          <w:sz w:val="24"/>
        </w:rPr>
        <w:t>finančna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pomoč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ni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bila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odobrena</w:t>
      </w:r>
      <w:proofErr w:type="spellEnd"/>
      <w:r w:rsidR="001B46BB">
        <w:rPr>
          <w:rFonts w:ascii="Arial" w:hAnsi="Arial" w:cs="Arial"/>
          <w:sz w:val="24"/>
        </w:rPr>
        <w:t>.</w:t>
      </w:r>
    </w:p>
    <w:p w:rsidR="00C5040A" w:rsidRDefault="00C5040A" w:rsidP="00E507C9">
      <w:pPr>
        <w:pStyle w:val="Telobesedila"/>
        <w:jc w:val="both"/>
        <w:rPr>
          <w:rFonts w:ascii="Arial" w:hAnsi="Arial" w:cs="Arial"/>
          <w:sz w:val="24"/>
        </w:rPr>
      </w:pPr>
    </w:p>
    <w:p w:rsidR="00E507C9" w:rsidRDefault="001B46BB" w:rsidP="00E507C9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</w:rPr>
        <w:t>Prav tako</w:t>
      </w:r>
      <w:r>
        <w:rPr>
          <w:rFonts w:ascii="Arial" w:hAnsi="Arial" w:cs="Arial"/>
          <w:sz w:val="24"/>
          <w:lang w:val="sl-SI"/>
        </w:rPr>
        <w:t xml:space="preserve"> smo </w:t>
      </w:r>
      <w:r>
        <w:rPr>
          <w:rFonts w:ascii="Arial" w:hAnsi="Arial" w:cs="Arial"/>
          <w:sz w:val="24"/>
        </w:rPr>
        <w:t xml:space="preserve">odobrili </w:t>
      </w:r>
      <w:proofErr w:type="gramStart"/>
      <w:r>
        <w:rPr>
          <w:rFonts w:ascii="Arial" w:hAnsi="Arial" w:cs="Arial"/>
          <w:sz w:val="24"/>
        </w:rPr>
        <w:t>v</w:t>
      </w:r>
      <w:r w:rsidR="005A3125">
        <w:rPr>
          <w:rFonts w:ascii="Arial" w:hAnsi="Arial" w:cs="Arial"/>
          <w:sz w:val="24"/>
          <w:lang w:val="sl-SI"/>
        </w:rPr>
        <w:t xml:space="preserve">se </w:t>
      </w:r>
      <w:r w:rsidR="005A3125">
        <w:rPr>
          <w:rFonts w:ascii="Arial" w:hAnsi="Arial" w:cs="Arial"/>
          <w:sz w:val="24"/>
        </w:rPr>
        <w:t xml:space="preserve"> p</w:t>
      </w:r>
      <w:r>
        <w:rPr>
          <w:rFonts w:ascii="Arial" w:hAnsi="Arial" w:cs="Arial"/>
          <w:sz w:val="24"/>
        </w:rPr>
        <w:t>roš</w:t>
      </w:r>
      <w:r>
        <w:rPr>
          <w:rFonts w:ascii="Arial" w:hAnsi="Arial" w:cs="Arial"/>
          <w:sz w:val="24"/>
          <w:lang w:val="sl-SI"/>
        </w:rPr>
        <w:t>nj</w:t>
      </w:r>
      <w:r w:rsidR="005A3125">
        <w:rPr>
          <w:rFonts w:ascii="Arial" w:hAnsi="Arial" w:cs="Arial"/>
          <w:sz w:val="24"/>
          <w:lang w:val="sl-SI"/>
        </w:rPr>
        <w:t>e</w:t>
      </w:r>
      <w:proofErr w:type="gramEnd"/>
      <w:r>
        <w:rPr>
          <w:rFonts w:ascii="Arial" w:hAnsi="Arial" w:cs="Arial"/>
          <w:sz w:val="24"/>
        </w:rPr>
        <w:t xml:space="preserve"> za delno povrnitev sredstev tako finančnih sredstev kot v obliki reklamnega materiala.</w:t>
      </w:r>
      <w:r>
        <w:rPr>
          <w:rFonts w:ascii="Arial" w:hAnsi="Arial" w:cs="Arial"/>
          <w:sz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</w:rPr>
        <w:t>Predvsem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različnih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športnih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tekmovanjih</w:t>
      </w:r>
      <w:proofErr w:type="spellEnd"/>
      <w:r w:rsidR="001B46BB">
        <w:rPr>
          <w:rFonts w:ascii="Arial" w:hAnsi="Arial" w:cs="Arial"/>
          <w:sz w:val="24"/>
        </w:rPr>
        <w:t xml:space="preserve">, </w:t>
      </w:r>
      <w:proofErr w:type="spellStart"/>
      <w:proofErr w:type="gramStart"/>
      <w:r w:rsidR="001B46BB">
        <w:rPr>
          <w:rFonts w:ascii="Arial" w:hAnsi="Arial" w:cs="Arial"/>
          <w:sz w:val="24"/>
        </w:rPr>
        <w:t>katere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v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organizaciji</w:t>
      </w:r>
      <w:proofErr w:type="spellEnd"/>
      <w:r>
        <w:rPr>
          <w:rFonts w:ascii="Arial" w:hAnsi="Arial" w:cs="Arial"/>
          <w:sz w:val="24"/>
        </w:rPr>
        <w:t xml:space="preserve"> IPA klubov doma in v tujini, strokovnih ekskurzijah ali obiskih naših članov v tujini.</w:t>
      </w: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  <w:lang w:val="sl-SI"/>
        </w:rPr>
      </w:pP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Prav tako smo se v UO </w:t>
      </w:r>
      <w:proofErr w:type="spellStart"/>
      <w:r>
        <w:rPr>
          <w:rFonts w:ascii="Arial" w:hAnsi="Arial" w:cs="Arial"/>
          <w:sz w:val="24"/>
        </w:rPr>
        <w:t>odločili</w:t>
      </w:r>
      <w:proofErr w:type="spellEnd"/>
      <w:r>
        <w:rPr>
          <w:rFonts w:ascii="Arial" w:hAnsi="Arial" w:cs="Arial"/>
          <w:sz w:val="24"/>
        </w:rPr>
        <w:t>, d</w:t>
      </w:r>
      <w:r w:rsidR="00655401">
        <w:rPr>
          <w:rFonts w:ascii="Arial" w:hAnsi="Arial" w:cs="Arial"/>
          <w:sz w:val="24"/>
        </w:rPr>
        <w:t xml:space="preserve">a </w:t>
      </w:r>
      <w:proofErr w:type="spellStart"/>
      <w:r w:rsidR="00655401">
        <w:rPr>
          <w:rFonts w:ascii="Arial" w:hAnsi="Arial" w:cs="Arial"/>
          <w:sz w:val="24"/>
        </w:rPr>
        <w:t>vsem</w:t>
      </w:r>
      <w:proofErr w:type="spellEnd"/>
      <w:r w:rsidR="00655401">
        <w:rPr>
          <w:rFonts w:ascii="Arial" w:hAnsi="Arial" w:cs="Arial"/>
          <w:sz w:val="24"/>
        </w:rPr>
        <w:t xml:space="preserve"> </w:t>
      </w:r>
      <w:proofErr w:type="spellStart"/>
      <w:r w:rsidR="00655401">
        <w:rPr>
          <w:rFonts w:ascii="Arial" w:hAnsi="Arial" w:cs="Arial"/>
          <w:sz w:val="24"/>
        </w:rPr>
        <w:t>članom</w:t>
      </w:r>
      <w:proofErr w:type="spellEnd"/>
      <w:r w:rsidR="00655401">
        <w:rPr>
          <w:rFonts w:ascii="Arial" w:hAnsi="Arial" w:cs="Arial"/>
          <w:sz w:val="24"/>
        </w:rPr>
        <w:t xml:space="preserve"> </w:t>
      </w:r>
      <w:proofErr w:type="spellStart"/>
      <w:r w:rsidR="00655401">
        <w:rPr>
          <w:rFonts w:ascii="Arial" w:hAnsi="Arial" w:cs="Arial"/>
          <w:sz w:val="24"/>
        </w:rPr>
        <w:t>kluba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</w:t>
      </w:r>
      <w:r w:rsidR="001B46BB">
        <w:rPr>
          <w:rFonts w:ascii="Arial" w:hAnsi="Arial" w:cs="Arial"/>
          <w:sz w:val="24"/>
        </w:rPr>
        <w:t>b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plačilu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članarine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za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leto</w:t>
      </w:r>
      <w:proofErr w:type="spellEnd"/>
      <w:r w:rsidR="001B46BB">
        <w:rPr>
          <w:rFonts w:ascii="Arial" w:hAnsi="Arial" w:cs="Arial"/>
          <w:sz w:val="24"/>
        </w:rPr>
        <w:t xml:space="preserve"> 2017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podarimo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priložnostno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darilo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letos</w:t>
      </w:r>
      <w:proofErr w:type="spellEnd"/>
      <w:r w:rsidR="005A3125">
        <w:rPr>
          <w:rFonts w:ascii="Arial" w:hAnsi="Arial" w:cs="Arial"/>
          <w:sz w:val="24"/>
        </w:rPr>
        <w:t xml:space="preserve"> je to</w:t>
      </w:r>
      <w:r w:rsidR="001B46BB">
        <w:rPr>
          <w:rFonts w:ascii="Arial" w:hAnsi="Arial" w:cs="Arial"/>
          <w:sz w:val="24"/>
        </w:rPr>
        <w:t xml:space="preserve"> set </w:t>
      </w:r>
      <w:proofErr w:type="spellStart"/>
      <w:r w:rsidR="001B46BB">
        <w:rPr>
          <w:rFonts w:ascii="Arial" w:hAnsi="Arial" w:cs="Arial"/>
          <w:sz w:val="24"/>
        </w:rPr>
        <w:t>dveh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pisal</w:t>
      </w:r>
      <w:proofErr w:type="spellEnd"/>
      <w:r w:rsidR="00C10CF3">
        <w:rPr>
          <w:rFonts w:ascii="Arial" w:hAnsi="Arial" w:cs="Arial"/>
          <w:sz w:val="24"/>
        </w:rPr>
        <w:t xml:space="preserve"> v </w:t>
      </w:r>
      <w:proofErr w:type="spellStart"/>
      <w:r w:rsidR="00C10CF3">
        <w:rPr>
          <w:rFonts w:ascii="Arial" w:hAnsi="Arial" w:cs="Arial"/>
          <w:sz w:val="24"/>
        </w:rPr>
        <w:t>etiju</w:t>
      </w:r>
      <w:proofErr w:type="spellEnd"/>
      <w:r w:rsidR="00C10CF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z </w:t>
      </w:r>
      <w:proofErr w:type="spellStart"/>
      <w:r>
        <w:rPr>
          <w:rFonts w:ascii="Arial" w:hAnsi="Arial" w:cs="Arial"/>
          <w:sz w:val="24"/>
        </w:rPr>
        <w:t>odtisnjenim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emblemom</w:t>
      </w:r>
      <w:proofErr w:type="spellEnd"/>
      <w:r>
        <w:rPr>
          <w:rFonts w:ascii="Arial" w:hAnsi="Arial" w:cs="Arial"/>
          <w:sz w:val="24"/>
        </w:rPr>
        <w:t xml:space="preserve"> IPE. </w:t>
      </w:r>
      <w:r w:rsidR="005A3125">
        <w:rPr>
          <w:rFonts w:ascii="Arial" w:hAnsi="Arial" w:cs="Arial"/>
          <w:sz w:val="24"/>
        </w:rPr>
        <w:t xml:space="preserve"> </w:t>
      </w: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</w:rPr>
      </w:pPr>
    </w:p>
    <w:p w:rsidR="00E507C9" w:rsidRDefault="00E507C9" w:rsidP="00E507C9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507C9" w:rsidRDefault="00E507C9" w:rsidP="00E507C9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Mednarodna dejavnost naših članov je usmerjena v  poglabljanja že vzpostavljenih prijateljskih vezi in navezovanje novih.  Vsa leta  skrbno negujemo prijateljske vezi s člani IPA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Marburg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in v zadnjem času tudi iz Berlina iz Nemčije, z deželno skupino Štajerske in  lokalnim klubom iz Lipnice in drugimi klubi iz Avstrije.</w:t>
      </w:r>
    </w:p>
    <w:p w:rsidR="00E507C9" w:rsidRDefault="00E507C9" w:rsidP="00E507C9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Sodelujemo  tudi z našimi </w:t>
      </w:r>
      <w:r w:rsidR="001B46BB">
        <w:rPr>
          <w:rFonts w:ascii="Arial" w:hAnsi="Arial" w:cs="Arial"/>
          <w:sz w:val="24"/>
          <w:szCs w:val="24"/>
          <w:lang w:val="sl-SI"/>
        </w:rPr>
        <w:t>sosedi</w:t>
      </w:r>
      <w:r>
        <w:rPr>
          <w:rFonts w:ascii="Arial" w:hAnsi="Arial" w:cs="Arial"/>
          <w:sz w:val="24"/>
          <w:szCs w:val="24"/>
          <w:lang w:val="sl-SI"/>
        </w:rPr>
        <w:t xml:space="preserve"> iz Hrvaš</w:t>
      </w:r>
      <w:r w:rsidR="00AF7E72">
        <w:rPr>
          <w:rFonts w:ascii="Arial" w:hAnsi="Arial" w:cs="Arial"/>
          <w:sz w:val="24"/>
          <w:szCs w:val="24"/>
          <w:lang w:val="sl-SI"/>
        </w:rPr>
        <w:t>ke predvsem iz Varaždina, hrvaško Zagorje</w:t>
      </w:r>
      <w:r>
        <w:rPr>
          <w:rFonts w:ascii="Arial" w:hAnsi="Arial" w:cs="Arial"/>
          <w:sz w:val="24"/>
          <w:szCs w:val="24"/>
          <w:lang w:val="sl-SI"/>
        </w:rPr>
        <w:t xml:space="preserve">  in Medžimurja.</w:t>
      </w:r>
    </w:p>
    <w:p w:rsidR="001B46BB" w:rsidRDefault="001B46BB" w:rsidP="00E507C9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1B46BB" w:rsidRDefault="001B46BB" w:rsidP="00E507C9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Prav tako smo v letu 2016 nabavili nove zastave in podstavek za njih tako, da </w:t>
      </w:r>
      <w:r w:rsidR="00506406">
        <w:rPr>
          <w:rFonts w:ascii="Arial" w:hAnsi="Arial" w:cs="Arial"/>
          <w:sz w:val="24"/>
          <w:szCs w:val="24"/>
          <w:lang w:val="sl-SI"/>
        </w:rPr>
        <w:t>si</w:t>
      </w:r>
      <w:r>
        <w:rPr>
          <w:rFonts w:ascii="Arial" w:hAnsi="Arial" w:cs="Arial"/>
          <w:sz w:val="24"/>
          <w:szCs w:val="24"/>
          <w:lang w:val="sl-SI"/>
        </w:rPr>
        <w:t xml:space="preserve"> v bodoče ne bomo </w:t>
      </w:r>
      <w:r w:rsidR="00506406">
        <w:rPr>
          <w:rFonts w:ascii="Arial" w:hAnsi="Arial" w:cs="Arial"/>
          <w:sz w:val="24"/>
          <w:szCs w:val="24"/>
          <w:lang w:val="sl-SI"/>
        </w:rPr>
        <w:t>potrebovali izposojati zastav in podstavkov predvsem v času, ko imajo tudi druge stanovske organizacije proslave.</w:t>
      </w:r>
    </w:p>
    <w:p w:rsidR="001B46BB" w:rsidRDefault="001B46BB" w:rsidP="00E507C9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E507C9" w:rsidRDefault="00E507C9" w:rsidP="00E507C9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E507C9" w:rsidRDefault="00FA6562" w:rsidP="00E507C9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507C9" w:rsidRDefault="00C5040A" w:rsidP="00E507C9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Naši člani</w:t>
      </w:r>
      <w:r w:rsidR="00E507C9">
        <w:rPr>
          <w:rFonts w:ascii="Arial" w:hAnsi="Arial" w:cs="Arial"/>
          <w:sz w:val="24"/>
          <w:szCs w:val="24"/>
          <w:lang w:val="sl-SI"/>
        </w:rPr>
        <w:t xml:space="preserve"> so se udeleževali številnih tekmovanj v  tenisu,</w:t>
      </w:r>
      <w:r w:rsidR="001B46B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1B46BB">
        <w:rPr>
          <w:rFonts w:ascii="Arial" w:hAnsi="Arial" w:cs="Arial"/>
          <w:sz w:val="24"/>
          <w:szCs w:val="24"/>
          <w:lang w:val="sl-SI"/>
        </w:rPr>
        <w:t>bowlingu</w:t>
      </w:r>
      <w:proofErr w:type="spellEnd"/>
      <w:r>
        <w:rPr>
          <w:rFonts w:ascii="Arial" w:hAnsi="Arial" w:cs="Arial"/>
          <w:sz w:val="24"/>
          <w:szCs w:val="24"/>
          <w:lang w:val="sl-SI"/>
        </w:rPr>
        <w:t>, športnem ribolovu, nogometu,</w:t>
      </w:r>
      <w:r w:rsidR="00E507C9">
        <w:rPr>
          <w:rFonts w:ascii="Arial" w:hAnsi="Arial" w:cs="Arial"/>
          <w:sz w:val="24"/>
          <w:szCs w:val="24"/>
          <w:lang w:val="sl-SI"/>
        </w:rPr>
        <w:t xml:space="preserve"> kolesarjenju</w:t>
      </w:r>
      <w:r>
        <w:rPr>
          <w:rFonts w:ascii="Arial" w:hAnsi="Arial" w:cs="Arial"/>
          <w:sz w:val="24"/>
          <w:szCs w:val="24"/>
          <w:lang w:val="sl-SI"/>
        </w:rPr>
        <w:t>, smučanju…</w:t>
      </w:r>
      <w:r w:rsidR="00E507C9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507C9" w:rsidRDefault="00E507C9" w:rsidP="00E507C9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E507C9" w:rsidRPr="003B71F8" w:rsidRDefault="00C5040A" w:rsidP="00C5040A">
      <w:pPr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</w:p>
    <w:p w:rsidR="00E507C9" w:rsidRPr="003B71F8" w:rsidRDefault="00E507C9" w:rsidP="00E507C9">
      <w:pPr>
        <w:jc w:val="both"/>
        <w:rPr>
          <w:rFonts w:ascii="Arial" w:hAnsi="Arial" w:cs="Arial"/>
          <w:sz w:val="24"/>
          <w:szCs w:val="24"/>
          <w:lang w:val="sl-SI"/>
        </w:rPr>
      </w:pPr>
      <w:r w:rsidRPr="003B71F8">
        <w:rPr>
          <w:rFonts w:ascii="Arial" w:hAnsi="Arial" w:cs="Arial"/>
          <w:sz w:val="24"/>
          <w:szCs w:val="24"/>
          <w:lang w:val="sl-SI"/>
        </w:rPr>
        <w:t xml:space="preserve">Upravni odbor kluba  dobro sodeluje tudi s sindikatoma, veteranskim društvom Sever, člani kluba Maksa Perca in vodstvom Policijske uprave Maribor predvsem na področju organiziranja proslav ob dnevu policije in  različnih obletnicah. </w:t>
      </w:r>
    </w:p>
    <w:p w:rsidR="00E507C9" w:rsidRPr="003B71F8" w:rsidRDefault="00E507C9" w:rsidP="00E507C9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E507C9" w:rsidRDefault="00C5040A" w:rsidP="00E507C9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507C9">
        <w:rPr>
          <w:rFonts w:ascii="Arial" w:hAnsi="Arial" w:cs="Arial"/>
          <w:sz w:val="24"/>
        </w:rPr>
        <w:t xml:space="preserve"> </w:t>
      </w:r>
    </w:p>
    <w:p w:rsidR="00E507C9" w:rsidRPr="00847EA0" w:rsidRDefault="00E507C9" w:rsidP="00E507C9">
      <w:pPr>
        <w:jc w:val="both"/>
        <w:rPr>
          <w:rFonts w:ascii="Arial" w:hAnsi="Arial" w:cs="Arial"/>
          <w:sz w:val="24"/>
          <w:szCs w:val="24"/>
          <w:lang w:val="it-IT"/>
        </w:rPr>
      </w:pPr>
      <w:r w:rsidRPr="00847EA0">
        <w:rPr>
          <w:rFonts w:ascii="Arial" w:hAnsi="Arial" w:cs="Arial"/>
          <w:sz w:val="24"/>
          <w:szCs w:val="24"/>
          <w:lang w:val="sl-SI"/>
        </w:rPr>
        <w:t>V Regionalni k</w:t>
      </w:r>
      <w:r w:rsidR="00AF7E72" w:rsidRPr="00847EA0">
        <w:rPr>
          <w:rFonts w:ascii="Arial" w:hAnsi="Arial" w:cs="Arial"/>
          <w:sz w:val="24"/>
          <w:szCs w:val="24"/>
          <w:lang w:val="sl-SI"/>
        </w:rPr>
        <w:t>lub Štajerska je včlanjenih 92</w:t>
      </w:r>
      <w:r w:rsidR="00A529C9" w:rsidRPr="00847EA0">
        <w:rPr>
          <w:rFonts w:ascii="Arial" w:hAnsi="Arial" w:cs="Arial"/>
          <w:sz w:val="24"/>
          <w:szCs w:val="24"/>
          <w:lang w:val="sl-SI"/>
        </w:rPr>
        <w:t>2</w:t>
      </w:r>
      <w:r w:rsidRPr="00847EA0">
        <w:rPr>
          <w:rFonts w:ascii="Arial" w:hAnsi="Arial" w:cs="Arial"/>
          <w:sz w:val="24"/>
          <w:szCs w:val="24"/>
          <w:lang w:val="sl-SI"/>
        </w:rPr>
        <w:t xml:space="preserve"> članov</w:t>
      </w:r>
      <w:r w:rsidR="00847EA0" w:rsidRPr="00847EA0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507C9" w:rsidRDefault="00E507C9" w:rsidP="00E507C9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E507C9" w:rsidRDefault="00847EA0" w:rsidP="00E507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4"/>
          <w:szCs w:val="24"/>
          <w:lang w:val="it-IT"/>
        </w:rPr>
      </w:pPr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</w:p>
    <w:p w:rsidR="00E507C9" w:rsidRDefault="001C4291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8"/>
          <w:sz w:val="24"/>
          <w:szCs w:val="24"/>
          <w:lang w:val="it-IT"/>
        </w:rPr>
      </w:pPr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PRILOGA: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Finančno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poročilo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za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leto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2016</w:t>
      </w:r>
    </w:p>
    <w:p w:rsidR="00E507C9" w:rsidRDefault="00E507C9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8"/>
          <w:sz w:val="24"/>
          <w:szCs w:val="24"/>
          <w:lang w:val="it-IT"/>
        </w:rPr>
      </w:pPr>
    </w:p>
    <w:p w:rsidR="001C4291" w:rsidRDefault="00F677E0" w:rsidP="00847EA0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12"/>
        <w:gridCol w:w="3012"/>
        <w:gridCol w:w="3014"/>
      </w:tblGrid>
      <w:tr w:rsidR="001C4291">
        <w:trPr>
          <w:trHeight w:val="350"/>
        </w:trPr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FINANČNI NAČRT RK LETO 2016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NAČRT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REALIZACIJA do 25 NOVEMBRA 2016</w:t>
            </w:r>
          </w:p>
          <w:p w:rsidR="001C4291" w:rsidRDefault="001C4291">
            <w:pPr>
              <w:pStyle w:val="Default"/>
              <w:rPr>
                <w:sz w:val="20"/>
                <w:szCs w:val="20"/>
              </w:rPr>
            </w:pPr>
          </w:p>
        </w:tc>
      </w:tr>
      <w:tr w:rsidR="001C4291">
        <w:trPr>
          <w:trHeight w:val="93"/>
        </w:trPr>
        <w:tc>
          <w:tcPr>
            <w:tcW w:w="9038" w:type="dxa"/>
            <w:gridSpan w:val="3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PRIHODKI</w:t>
            </w:r>
          </w:p>
        </w:tc>
      </w:tr>
      <w:tr w:rsidR="001C4291">
        <w:trPr>
          <w:trHeight w:val="97"/>
        </w:trPr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PRENOS IZ LETA 2015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5.500,00 €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8.098,63 € </w:t>
            </w:r>
          </w:p>
        </w:tc>
      </w:tr>
      <w:tr w:rsidR="001C4291">
        <w:trPr>
          <w:trHeight w:val="97"/>
        </w:trPr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ČLANARINE, VPISNINE 20X1000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20.000,00 €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17.280,50 € </w:t>
            </w:r>
          </w:p>
        </w:tc>
      </w:tr>
      <w:tr w:rsidR="001C4291">
        <w:trPr>
          <w:trHeight w:val="97"/>
        </w:trPr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SPONZORSTVO, DONACIJE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1.000,00 €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400,00 € </w:t>
            </w:r>
          </w:p>
        </w:tc>
      </w:tr>
      <w:tr w:rsidR="001C4291">
        <w:trPr>
          <w:trHeight w:val="97"/>
        </w:trPr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PRISPEVKI IZ REKLAMNEGA MATERIALA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500,00 €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262,00 € </w:t>
            </w:r>
          </w:p>
        </w:tc>
      </w:tr>
      <w:tr w:rsidR="001C4291">
        <w:trPr>
          <w:trHeight w:val="93"/>
        </w:trPr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SKUPAJ PRIHODKI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27.000,00 €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26.041,13 € </w:t>
            </w:r>
          </w:p>
        </w:tc>
      </w:tr>
      <w:tr w:rsidR="001C4291">
        <w:trPr>
          <w:trHeight w:val="93"/>
        </w:trPr>
        <w:tc>
          <w:tcPr>
            <w:tcW w:w="9038" w:type="dxa"/>
            <w:gridSpan w:val="3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ODHODKI</w:t>
            </w:r>
          </w:p>
        </w:tc>
      </w:tr>
      <w:tr w:rsidR="001C4291">
        <w:trPr>
          <w:trHeight w:val="97"/>
        </w:trPr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PLAČILO ČLANARINE SEKCIJ 8 X 1000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8.000,00 €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7.314,00 € </w:t>
            </w:r>
          </w:p>
        </w:tc>
      </w:tr>
      <w:tr w:rsidR="001C4291">
        <w:trPr>
          <w:trHeight w:val="97"/>
        </w:trPr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STROŠKI SEJ IN POSVETOV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2.000,00 €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2.961,41 € </w:t>
            </w:r>
          </w:p>
        </w:tc>
      </w:tr>
      <w:tr w:rsidR="001C4291">
        <w:trPr>
          <w:trHeight w:val="97"/>
        </w:trPr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3. UREJANJE ARHIVA IN PROSTOROV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100,00 €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219,60 € </w:t>
            </w:r>
          </w:p>
        </w:tc>
      </w:tr>
      <w:tr w:rsidR="001C4291">
        <w:trPr>
          <w:trHeight w:val="97"/>
        </w:trPr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MEDNARODNE DEJAVNOSTI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3.500,00 €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2.352,00 € </w:t>
            </w:r>
          </w:p>
        </w:tc>
      </w:tr>
      <w:tr w:rsidR="001C4291">
        <w:trPr>
          <w:trHeight w:val="97"/>
        </w:trPr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DONACIJE KLUBA (PROSLAVE)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400,00 €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300,15 € </w:t>
            </w:r>
          </w:p>
        </w:tc>
      </w:tr>
      <w:tr w:rsidR="001C4291">
        <w:trPr>
          <w:trHeight w:val="97"/>
        </w:trPr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DRUGI POTNI ŠTROŠKI ČLANOV UO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700,00 €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32,00 € </w:t>
            </w:r>
          </w:p>
        </w:tc>
      </w:tr>
      <w:tr w:rsidR="001C4291">
        <w:trPr>
          <w:trHeight w:val="97"/>
        </w:trPr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SOCIALNI SKLAD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4.000,00 €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600,00 € </w:t>
            </w:r>
          </w:p>
        </w:tc>
      </w:tr>
      <w:tr w:rsidR="001C4291">
        <w:trPr>
          <w:trHeight w:val="97"/>
        </w:trPr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NAKUP REKLAMNEGA MATERIALA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3.000,00 €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1.018,59 € </w:t>
            </w:r>
          </w:p>
        </w:tc>
      </w:tr>
      <w:tr w:rsidR="001C4291">
        <w:trPr>
          <w:trHeight w:val="225"/>
        </w:trPr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MATERIALNISTROŠKIPOSLOVANJA(KNJIGOVODSTVO)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1.500,00 €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1.012,49 € </w:t>
            </w:r>
          </w:p>
        </w:tc>
      </w:tr>
      <w:tr w:rsidR="001C4291">
        <w:trPr>
          <w:trHeight w:val="97"/>
        </w:trPr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IZOBRAŽEVANJE, SEMINARJI, STROK. POTO.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1.000,00 €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200,00 € </w:t>
            </w:r>
          </w:p>
        </w:tc>
      </w:tr>
      <w:tr w:rsidR="001C4291">
        <w:trPr>
          <w:trHeight w:val="97"/>
        </w:trPr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ŠPORTNA DEJAVNOST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2.500,00 €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1.320,08 € </w:t>
            </w:r>
          </w:p>
        </w:tc>
      </w:tr>
      <w:tr w:rsidR="001C4291">
        <w:trPr>
          <w:trHeight w:val="97"/>
        </w:trPr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 INFORMIRANJE INTERNETNA STRAN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200,00 €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€ </w:t>
            </w:r>
          </w:p>
        </w:tc>
      </w:tr>
      <w:tr w:rsidR="001C4291">
        <w:trPr>
          <w:trHeight w:val="97"/>
        </w:trPr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DRUGI STROŠKI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100,00 €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€ </w:t>
            </w:r>
          </w:p>
        </w:tc>
      </w:tr>
      <w:tr w:rsidR="001C4291">
        <w:trPr>
          <w:trHeight w:val="93"/>
        </w:trPr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SKUPAJ ODHODKI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27.000,00 € </w:t>
            </w:r>
          </w:p>
        </w:tc>
        <w:tc>
          <w:tcPr>
            <w:tcW w:w="3012" w:type="dxa"/>
          </w:tcPr>
          <w:p w:rsidR="001C4291" w:rsidRDefault="001C42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17.330,32 € </w:t>
            </w:r>
          </w:p>
        </w:tc>
      </w:tr>
    </w:tbl>
    <w:p w:rsidR="00E507C9" w:rsidRDefault="00E507C9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</w:p>
    <w:p w:rsidR="00E80AE0" w:rsidRDefault="00E80AE0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</w:p>
    <w:p w:rsidR="00E80AE0" w:rsidRDefault="00E80AE0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</w:p>
    <w:p w:rsidR="00E80AE0" w:rsidRDefault="00E80AE0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</w:p>
    <w:p w:rsidR="00E80AE0" w:rsidRDefault="00E80AE0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</w:p>
    <w:p w:rsidR="001C4291" w:rsidRDefault="00E507C9" w:rsidP="001C42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  <w:r>
        <w:rPr>
          <w:rFonts w:ascii="Arial" w:hAnsi="Arial" w:cs="Arial"/>
          <w:kern w:val="28"/>
          <w:sz w:val="24"/>
          <w:szCs w:val="24"/>
          <w:lang w:val="it-IT"/>
        </w:rPr>
        <w:t xml:space="preserve">                                                                      </w:t>
      </w:r>
      <w:r w:rsidR="001C4291">
        <w:rPr>
          <w:rFonts w:ascii="Arial" w:hAnsi="Arial" w:cs="Arial"/>
          <w:kern w:val="28"/>
          <w:sz w:val="24"/>
          <w:szCs w:val="24"/>
          <w:lang w:val="it-IT"/>
        </w:rPr>
        <w:t xml:space="preserve">Robert </w:t>
      </w:r>
      <w:proofErr w:type="spellStart"/>
      <w:proofErr w:type="gramStart"/>
      <w:r w:rsidR="001C4291">
        <w:rPr>
          <w:rFonts w:ascii="Arial" w:hAnsi="Arial" w:cs="Arial"/>
          <w:kern w:val="28"/>
          <w:sz w:val="24"/>
          <w:szCs w:val="24"/>
          <w:lang w:val="it-IT"/>
        </w:rPr>
        <w:t>Mesiček</w:t>
      </w:r>
      <w:proofErr w:type="spellEnd"/>
      <w:r w:rsidR="001C4291">
        <w:rPr>
          <w:rFonts w:ascii="Arial" w:hAnsi="Arial" w:cs="Arial"/>
          <w:kern w:val="28"/>
          <w:sz w:val="24"/>
          <w:szCs w:val="24"/>
          <w:lang w:val="it-IT"/>
        </w:rPr>
        <w:t xml:space="preserve">  mag.</w:t>
      </w:r>
      <w:proofErr w:type="gramEnd"/>
    </w:p>
    <w:p w:rsidR="00E507C9" w:rsidRDefault="00F677E0" w:rsidP="00E507C9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PREDSEDNIK IPA RSKP ŠTAJERSKA</w:t>
      </w:r>
    </w:p>
    <w:p w:rsidR="00847EA0" w:rsidRDefault="00847EA0" w:rsidP="00E507C9">
      <w:pPr>
        <w:rPr>
          <w:lang w:val="it-IT"/>
        </w:rPr>
      </w:pPr>
    </w:p>
    <w:p w:rsidR="00847EA0" w:rsidRDefault="00847EA0" w:rsidP="00E507C9">
      <w:pPr>
        <w:rPr>
          <w:lang w:val="it-IT"/>
        </w:rPr>
      </w:pPr>
    </w:p>
    <w:p w:rsidR="00847EA0" w:rsidRDefault="00847EA0" w:rsidP="00847EA0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POROČILO O DELU</w:t>
      </w:r>
    </w:p>
    <w:p w:rsidR="00847EA0" w:rsidRDefault="00847EA0" w:rsidP="00847EA0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IPA KLUBA ŠTAJERSKA ZA LETO  2017</w:t>
      </w:r>
    </w:p>
    <w:p w:rsidR="00847EA0" w:rsidRDefault="00847EA0" w:rsidP="00847EA0">
      <w:pPr>
        <w:rPr>
          <w:rFonts w:ascii="Arial" w:hAnsi="Arial" w:cs="Arial"/>
          <w:b/>
          <w:sz w:val="24"/>
          <w:szCs w:val="24"/>
          <w:lang w:val="it-IT"/>
        </w:rPr>
      </w:pPr>
    </w:p>
    <w:p w:rsidR="00847EA0" w:rsidRDefault="00847EA0" w:rsidP="00847EA0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letu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2017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se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člani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UO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dobivali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mesečno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na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rednih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sejah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prav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tako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imeli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več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korenspondenčnih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sej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. Na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vse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seje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je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bil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vabljen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tudi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predsednik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nadzornega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odbora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g.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Udovč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>.</w:t>
      </w:r>
    </w:p>
    <w:p w:rsidR="00847EA0" w:rsidRDefault="00847EA0" w:rsidP="00847EA0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847EA0" w:rsidRDefault="00847EA0" w:rsidP="00847EA0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Tudi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v 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letu</w:t>
      </w:r>
      <w:proofErr w:type="spellEnd"/>
      <w:proofErr w:type="gram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2017 se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nadaljuje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trend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povečanja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informiranja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članstva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. </w:t>
      </w:r>
      <w:proofErr w:type="spellStart"/>
      <w:proofErr w:type="gramStart"/>
      <w:r>
        <w:rPr>
          <w:rStyle w:val="msonormal0"/>
          <w:rFonts w:ascii="Arial" w:hAnsi="Arial" w:cs="Arial"/>
          <w:sz w:val="24"/>
          <w:szCs w:val="24"/>
          <w:lang w:val="it-IT"/>
        </w:rPr>
        <w:t>Preko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spletne</w:t>
      </w:r>
      <w:proofErr w:type="spellEnd"/>
      <w:proofErr w:type="gram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strani in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facebook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profila,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kjer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redno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objavljamo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vse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informacije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o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delu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kluba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. 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letu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2017 je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bilo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objavljenih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82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obvestil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>.</w:t>
      </w:r>
    </w:p>
    <w:p w:rsidR="00847EA0" w:rsidRDefault="00847EA0" w:rsidP="00847EA0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847EA0" w:rsidRPr="003B71F8" w:rsidRDefault="00847EA0" w:rsidP="00847EA0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Prav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tako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preteklem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letu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izvedli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anketo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med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članstvom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kjer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so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člani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izrazili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želje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kaj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si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želijo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in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katere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stvari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je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potrebno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izboljšati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.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Moramo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proofErr w:type="gramStart"/>
      <w:r>
        <w:rPr>
          <w:rStyle w:val="msonormal0"/>
          <w:rFonts w:ascii="Arial" w:hAnsi="Arial" w:cs="Arial"/>
          <w:sz w:val="24"/>
          <w:szCs w:val="24"/>
          <w:lang w:val="it-IT"/>
        </w:rPr>
        <w:t>poudariti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,</w:t>
      </w:r>
      <w:proofErr w:type="gram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da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želje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članstva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upoštevali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kar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se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kaže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z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več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prireditvami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letu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2018.</w:t>
      </w:r>
    </w:p>
    <w:p w:rsidR="00847EA0" w:rsidRPr="003B71F8" w:rsidRDefault="00847EA0" w:rsidP="00847EA0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</w:p>
    <w:p w:rsidR="00847EA0" w:rsidRDefault="00847EA0" w:rsidP="00847EA0">
      <w:pPr>
        <w:jc w:val="both"/>
        <w:rPr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 </w:t>
      </w:r>
      <w:r>
        <w:rPr>
          <w:lang w:val="it-IT"/>
        </w:rPr>
        <w:t xml:space="preserve"> </w:t>
      </w:r>
    </w:p>
    <w:p w:rsidR="00847EA0" w:rsidRDefault="00847EA0" w:rsidP="00847EA0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</w:t>
      </w:r>
      <w:proofErr w:type="spellStart"/>
      <w:r>
        <w:rPr>
          <w:rFonts w:ascii="Arial" w:hAnsi="Arial" w:cs="Arial"/>
          <w:sz w:val="24"/>
        </w:rPr>
        <w:t>mesecu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oktobru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smo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preverili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članstvo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kluba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Potrebno</w:t>
      </w:r>
      <w:proofErr w:type="spellEnd"/>
      <w:r>
        <w:rPr>
          <w:rFonts w:ascii="Arial" w:hAnsi="Arial" w:cs="Arial"/>
          <w:sz w:val="24"/>
        </w:rPr>
        <w:t xml:space="preserve"> je </w:t>
      </w:r>
      <w:proofErr w:type="spellStart"/>
      <w:r>
        <w:rPr>
          <w:rFonts w:ascii="Arial" w:hAnsi="Arial" w:cs="Arial"/>
          <w:sz w:val="24"/>
        </w:rPr>
        <w:t>bilo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uskladiti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podatke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jih</w:t>
      </w:r>
      <w:proofErr w:type="spellEnd"/>
      <w:r>
        <w:rPr>
          <w:rFonts w:ascii="Arial" w:hAnsi="Arial" w:cs="Arial"/>
          <w:sz w:val="24"/>
        </w:rPr>
        <w:t xml:space="preserve"> je </w:t>
      </w:r>
      <w:proofErr w:type="spellStart"/>
      <w:proofErr w:type="gramStart"/>
      <w:r>
        <w:rPr>
          <w:rFonts w:ascii="Arial" w:hAnsi="Arial" w:cs="Arial"/>
          <w:sz w:val="24"/>
        </w:rPr>
        <w:t>posredoval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blagajnik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sekcije</w:t>
      </w:r>
      <w:proofErr w:type="spellEnd"/>
      <w:r>
        <w:rPr>
          <w:rFonts w:ascii="Arial" w:hAnsi="Arial" w:cs="Arial"/>
          <w:sz w:val="24"/>
          <w:lang w:val="sl-SI"/>
        </w:rPr>
        <w:t xml:space="preserve"> IPA Slovenije</w:t>
      </w:r>
      <w:r>
        <w:rPr>
          <w:rFonts w:ascii="Arial" w:hAnsi="Arial" w:cs="Arial"/>
          <w:sz w:val="24"/>
        </w:rPr>
        <w:t xml:space="preserve"> z </w:t>
      </w:r>
      <w:proofErr w:type="spellStart"/>
      <w:r>
        <w:rPr>
          <w:rFonts w:ascii="Arial" w:hAnsi="Arial" w:cs="Arial"/>
          <w:sz w:val="24"/>
        </w:rPr>
        <w:t>našimi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evidencami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gibanja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članstva</w:t>
      </w:r>
      <w:proofErr w:type="spellEnd"/>
      <w:r>
        <w:rPr>
          <w:rFonts w:ascii="Arial" w:hAnsi="Arial" w:cs="Arial"/>
          <w:sz w:val="24"/>
        </w:rPr>
        <w:t xml:space="preserve"> v tem </w:t>
      </w:r>
      <w:proofErr w:type="spellStart"/>
      <w:r>
        <w:rPr>
          <w:rFonts w:ascii="Arial" w:hAnsi="Arial" w:cs="Arial"/>
          <w:sz w:val="24"/>
        </w:rPr>
        <w:t>letu</w:t>
      </w:r>
      <w:proofErr w:type="spellEnd"/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  <w:lang w:val="sl-SI"/>
        </w:rPr>
        <w:t>N</w:t>
      </w: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podlagi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naših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popravkov</w:t>
      </w:r>
      <w:proofErr w:type="spellEnd"/>
      <w:r>
        <w:rPr>
          <w:rFonts w:ascii="Arial" w:hAnsi="Arial" w:cs="Arial"/>
          <w:sz w:val="24"/>
        </w:rPr>
        <w:t xml:space="preserve">,  so bile </w:t>
      </w:r>
      <w:proofErr w:type="spellStart"/>
      <w:r>
        <w:rPr>
          <w:rFonts w:ascii="Arial" w:hAnsi="Arial" w:cs="Arial"/>
          <w:sz w:val="24"/>
        </w:rPr>
        <w:t>natisnjene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izkaznice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leto</w:t>
      </w:r>
      <w:proofErr w:type="spellEnd"/>
      <w:r>
        <w:rPr>
          <w:rFonts w:ascii="Arial" w:hAnsi="Arial" w:cs="Arial"/>
          <w:sz w:val="24"/>
        </w:rPr>
        <w:t xml:space="preserve"> 2018.</w:t>
      </w:r>
    </w:p>
    <w:p w:rsidR="00847EA0" w:rsidRDefault="00847EA0" w:rsidP="00847EA0">
      <w:pPr>
        <w:pStyle w:val="Telobesedila"/>
        <w:jc w:val="both"/>
        <w:rPr>
          <w:rStyle w:val="msonormal0"/>
          <w:rFonts w:ascii="Arial" w:hAnsi="Arial" w:cs="Arial"/>
          <w:sz w:val="24"/>
        </w:rPr>
      </w:pPr>
      <w:r>
        <w:rPr>
          <w:rStyle w:val="msonormal0"/>
          <w:rFonts w:ascii="Arial" w:hAnsi="Arial" w:cs="Arial"/>
          <w:sz w:val="24"/>
        </w:rPr>
        <w:t xml:space="preserve"> </w:t>
      </w:r>
    </w:p>
    <w:p w:rsidR="00847EA0" w:rsidRDefault="00847EA0" w:rsidP="00847EA0">
      <w:pPr>
        <w:pStyle w:val="Telobesedila"/>
        <w:jc w:val="both"/>
        <w:rPr>
          <w:rStyle w:val="msonormal0"/>
          <w:rFonts w:ascii="Arial" w:hAnsi="Arial" w:cs="Arial"/>
          <w:sz w:val="24"/>
        </w:rPr>
      </w:pPr>
      <w:proofErr w:type="spellStart"/>
      <w:r>
        <w:rPr>
          <w:rStyle w:val="msonormal0"/>
          <w:rFonts w:ascii="Arial" w:hAnsi="Arial" w:cs="Arial"/>
          <w:sz w:val="24"/>
        </w:rPr>
        <w:t>Naš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klub</w:t>
      </w:r>
      <w:proofErr w:type="spellEnd"/>
      <w:r>
        <w:rPr>
          <w:rStyle w:val="msonormal0"/>
          <w:rFonts w:ascii="Arial" w:hAnsi="Arial" w:cs="Arial"/>
          <w:sz w:val="24"/>
        </w:rPr>
        <w:t xml:space="preserve"> je </w:t>
      </w:r>
      <w:proofErr w:type="spellStart"/>
      <w:r>
        <w:rPr>
          <w:rStyle w:val="msonormal0"/>
          <w:rFonts w:ascii="Arial" w:hAnsi="Arial" w:cs="Arial"/>
          <w:sz w:val="24"/>
        </w:rPr>
        <w:t>podal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več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amandmajev</w:t>
      </w:r>
      <w:proofErr w:type="spellEnd"/>
      <w:r>
        <w:rPr>
          <w:rStyle w:val="msonormal0"/>
          <w:rFonts w:ascii="Arial" w:hAnsi="Arial" w:cs="Arial"/>
          <w:sz w:val="24"/>
        </w:rPr>
        <w:t xml:space="preserve"> k </w:t>
      </w:r>
      <w:proofErr w:type="spellStart"/>
      <w:r>
        <w:rPr>
          <w:rStyle w:val="msonormal0"/>
          <w:rFonts w:ascii="Arial" w:hAnsi="Arial" w:cs="Arial"/>
          <w:sz w:val="24"/>
        </w:rPr>
        <w:t>spremembam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predlogu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Statuta</w:t>
      </w:r>
      <w:proofErr w:type="spellEnd"/>
      <w:r>
        <w:rPr>
          <w:rStyle w:val="msonormal0"/>
          <w:rFonts w:ascii="Arial" w:hAnsi="Arial" w:cs="Arial"/>
          <w:sz w:val="24"/>
        </w:rPr>
        <w:t xml:space="preserve"> IPA </w:t>
      </w:r>
      <w:proofErr w:type="spellStart"/>
      <w:r>
        <w:rPr>
          <w:rStyle w:val="msonormal0"/>
          <w:rFonts w:ascii="Arial" w:hAnsi="Arial" w:cs="Arial"/>
          <w:sz w:val="24"/>
        </w:rPr>
        <w:t>sekcije</w:t>
      </w:r>
      <w:proofErr w:type="spellEnd"/>
      <w:r>
        <w:rPr>
          <w:rStyle w:val="msonormal0"/>
          <w:rFonts w:ascii="Arial" w:hAnsi="Arial" w:cs="Arial"/>
          <w:sz w:val="24"/>
        </w:rPr>
        <w:t xml:space="preserve">, </w:t>
      </w:r>
      <w:proofErr w:type="spellStart"/>
      <w:r>
        <w:rPr>
          <w:rStyle w:val="msonormal0"/>
          <w:rFonts w:ascii="Arial" w:hAnsi="Arial" w:cs="Arial"/>
          <w:sz w:val="24"/>
        </w:rPr>
        <w:t>ki</w:t>
      </w:r>
      <w:proofErr w:type="spellEnd"/>
      <w:r>
        <w:rPr>
          <w:rStyle w:val="msonormal0"/>
          <w:rFonts w:ascii="Arial" w:hAnsi="Arial" w:cs="Arial"/>
          <w:sz w:val="24"/>
        </w:rPr>
        <w:t xml:space="preserve"> bi </w:t>
      </w:r>
      <w:proofErr w:type="spellStart"/>
      <w:r>
        <w:rPr>
          <w:rStyle w:val="msonormal0"/>
          <w:rFonts w:ascii="Arial" w:hAnsi="Arial" w:cs="Arial"/>
          <w:sz w:val="24"/>
        </w:rPr>
        <w:t>po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našem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prepričanju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pripomogle</w:t>
      </w:r>
      <w:proofErr w:type="spellEnd"/>
      <w:r>
        <w:rPr>
          <w:rStyle w:val="msonormal0"/>
          <w:rFonts w:ascii="Arial" w:hAnsi="Arial" w:cs="Arial"/>
          <w:sz w:val="24"/>
        </w:rPr>
        <w:t xml:space="preserve"> k </w:t>
      </w:r>
      <w:proofErr w:type="spellStart"/>
      <w:r>
        <w:rPr>
          <w:rStyle w:val="msonormal0"/>
          <w:rFonts w:ascii="Arial" w:hAnsi="Arial" w:cs="Arial"/>
          <w:sz w:val="24"/>
        </w:rPr>
        <w:t>modernemu</w:t>
      </w:r>
      <w:proofErr w:type="spellEnd"/>
      <w:r>
        <w:rPr>
          <w:rStyle w:val="msonormal0"/>
          <w:rFonts w:ascii="Arial" w:hAnsi="Arial" w:cs="Arial"/>
          <w:sz w:val="24"/>
        </w:rPr>
        <w:t xml:space="preserve"> in </w:t>
      </w:r>
      <w:proofErr w:type="spellStart"/>
      <w:r>
        <w:rPr>
          <w:rStyle w:val="msonormal0"/>
          <w:rFonts w:ascii="Arial" w:hAnsi="Arial" w:cs="Arial"/>
          <w:sz w:val="24"/>
        </w:rPr>
        <w:t>bolj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pravičnemu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Statutu</w:t>
      </w:r>
      <w:proofErr w:type="spellEnd"/>
      <w:r>
        <w:rPr>
          <w:rStyle w:val="msonormal0"/>
          <w:rFonts w:ascii="Arial" w:hAnsi="Arial" w:cs="Arial"/>
          <w:sz w:val="24"/>
        </w:rPr>
        <w:t xml:space="preserve">. </w:t>
      </w:r>
      <w:proofErr w:type="spellStart"/>
      <w:r>
        <w:rPr>
          <w:rStyle w:val="msonormal0"/>
          <w:rFonts w:ascii="Arial" w:hAnsi="Arial" w:cs="Arial"/>
          <w:sz w:val="24"/>
        </w:rPr>
        <w:t>Vendar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Style w:val="msonormal0"/>
          <w:rFonts w:ascii="Arial" w:hAnsi="Arial" w:cs="Arial"/>
          <w:sz w:val="24"/>
        </w:rPr>
        <w:t>na</w:t>
      </w:r>
      <w:proofErr w:type="spellEnd"/>
      <w:proofErr w:type="gram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žalost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naši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amandmaji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niso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bili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upoštevani</w:t>
      </w:r>
      <w:proofErr w:type="spellEnd"/>
      <w:r>
        <w:rPr>
          <w:rStyle w:val="msonormal0"/>
          <w:rFonts w:ascii="Arial" w:hAnsi="Arial" w:cs="Arial"/>
          <w:sz w:val="24"/>
        </w:rPr>
        <w:t xml:space="preserve">   </w:t>
      </w:r>
    </w:p>
    <w:p w:rsidR="00847EA0" w:rsidRDefault="00847EA0" w:rsidP="00847EA0">
      <w:pPr>
        <w:pStyle w:val="Telobesedila"/>
        <w:jc w:val="both"/>
        <w:rPr>
          <w:rFonts w:ascii="Arial" w:hAnsi="Arial" w:cs="Arial"/>
          <w:sz w:val="24"/>
        </w:rPr>
      </w:pPr>
    </w:p>
    <w:p w:rsidR="00847EA0" w:rsidRDefault="00847EA0" w:rsidP="00847EA0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UO IPA RSK </w:t>
      </w:r>
      <w:proofErr w:type="spellStart"/>
      <w:r>
        <w:rPr>
          <w:rFonts w:ascii="Arial" w:hAnsi="Arial" w:cs="Arial"/>
          <w:sz w:val="24"/>
        </w:rPr>
        <w:t>Štajerska</w:t>
      </w:r>
      <w:proofErr w:type="spellEnd"/>
      <w:r>
        <w:rPr>
          <w:rFonts w:ascii="Arial" w:hAnsi="Arial" w:cs="Arial"/>
          <w:sz w:val="24"/>
        </w:rPr>
        <w:t xml:space="preserve"> je </w:t>
      </w:r>
      <w:proofErr w:type="spellStart"/>
      <w:r>
        <w:rPr>
          <w:rFonts w:ascii="Arial" w:hAnsi="Arial" w:cs="Arial"/>
          <w:sz w:val="24"/>
        </w:rPr>
        <w:t>obravnaval</w:t>
      </w:r>
      <w:proofErr w:type="spellEnd"/>
      <w:r>
        <w:rPr>
          <w:rFonts w:ascii="Arial" w:hAnsi="Arial" w:cs="Arial"/>
          <w:sz w:val="24"/>
        </w:rPr>
        <w:t xml:space="preserve"> 1 </w:t>
      </w:r>
      <w:proofErr w:type="spellStart"/>
      <w:r>
        <w:rPr>
          <w:rFonts w:ascii="Arial" w:hAnsi="Arial" w:cs="Arial"/>
          <w:sz w:val="24"/>
        </w:rPr>
        <w:t>prispelo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prošnje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finančno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pomoč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vdovi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katera</w:t>
      </w:r>
      <w:proofErr w:type="spellEnd"/>
      <w:r>
        <w:rPr>
          <w:rFonts w:ascii="Arial" w:hAnsi="Arial" w:cs="Arial"/>
          <w:sz w:val="24"/>
        </w:rPr>
        <w:t xml:space="preserve">  se</w:t>
      </w:r>
      <w:proofErr w:type="gramEnd"/>
      <w:r>
        <w:rPr>
          <w:rFonts w:ascii="Arial" w:hAnsi="Arial" w:cs="Arial"/>
          <w:sz w:val="24"/>
        </w:rPr>
        <w:t xml:space="preserve"> je </w:t>
      </w:r>
      <w:proofErr w:type="spellStart"/>
      <w:r>
        <w:rPr>
          <w:rFonts w:ascii="Arial" w:hAnsi="Arial" w:cs="Arial"/>
          <w:sz w:val="24"/>
        </w:rPr>
        <w:t>znašla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težkih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finančnih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težavah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Prošnja</w:t>
      </w:r>
      <w:proofErr w:type="spellEnd"/>
      <w:r>
        <w:rPr>
          <w:rFonts w:ascii="Arial" w:hAnsi="Arial" w:cs="Arial"/>
          <w:sz w:val="24"/>
        </w:rPr>
        <w:t xml:space="preserve"> je </w:t>
      </w:r>
      <w:proofErr w:type="spellStart"/>
      <w:r>
        <w:rPr>
          <w:rFonts w:ascii="Arial" w:hAnsi="Arial" w:cs="Arial"/>
          <w:sz w:val="24"/>
        </w:rPr>
        <w:t>bila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odobrena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prav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tako</w:t>
      </w:r>
      <w:proofErr w:type="spellEnd"/>
      <w:r>
        <w:rPr>
          <w:rFonts w:ascii="Arial" w:hAnsi="Arial" w:cs="Arial"/>
          <w:sz w:val="24"/>
        </w:rPr>
        <w:t xml:space="preserve"> pa </w:t>
      </w:r>
      <w:proofErr w:type="spellStart"/>
      <w:r>
        <w:rPr>
          <w:rFonts w:ascii="Arial" w:hAnsi="Arial" w:cs="Arial"/>
          <w:sz w:val="24"/>
        </w:rPr>
        <w:t>smo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obvestili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tudi</w:t>
      </w:r>
      <w:proofErr w:type="spellEnd"/>
      <w:r>
        <w:rPr>
          <w:rFonts w:ascii="Arial" w:hAnsi="Arial" w:cs="Arial"/>
          <w:sz w:val="24"/>
        </w:rPr>
        <w:t xml:space="preserve"> IPA </w:t>
      </w:r>
      <w:proofErr w:type="spellStart"/>
      <w:r>
        <w:rPr>
          <w:rFonts w:ascii="Arial" w:hAnsi="Arial" w:cs="Arial"/>
          <w:sz w:val="24"/>
        </w:rPr>
        <w:t>sekcijo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Slovenije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katera</w:t>
      </w:r>
      <w:proofErr w:type="spellEnd"/>
      <w:r>
        <w:rPr>
          <w:rFonts w:ascii="Arial" w:hAnsi="Arial" w:cs="Arial"/>
          <w:sz w:val="24"/>
        </w:rPr>
        <w:t xml:space="preserve"> je </w:t>
      </w:r>
      <w:proofErr w:type="spellStart"/>
      <w:r>
        <w:rPr>
          <w:rFonts w:ascii="Arial" w:hAnsi="Arial" w:cs="Arial"/>
          <w:sz w:val="24"/>
        </w:rPr>
        <w:t>prav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prispevala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finančna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sredstva</w:t>
      </w:r>
      <w:proofErr w:type="spellEnd"/>
      <w:r>
        <w:rPr>
          <w:rFonts w:ascii="Arial" w:hAnsi="Arial" w:cs="Arial"/>
          <w:sz w:val="24"/>
        </w:rPr>
        <w:t xml:space="preserve">.  </w:t>
      </w:r>
    </w:p>
    <w:p w:rsidR="00847EA0" w:rsidRDefault="00847EA0" w:rsidP="00847EA0">
      <w:pPr>
        <w:pStyle w:val="Telobesedila"/>
        <w:jc w:val="both"/>
        <w:rPr>
          <w:rFonts w:ascii="Arial" w:hAnsi="Arial" w:cs="Arial"/>
          <w:sz w:val="24"/>
        </w:rPr>
      </w:pPr>
    </w:p>
    <w:p w:rsidR="00847EA0" w:rsidRDefault="00847EA0" w:rsidP="00847EA0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47EA0" w:rsidRDefault="00847EA0" w:rsidP="00847EA0">
      <w:pPr>
        <w:pStyle w:val="Telobesedila"/>
        <w:jc w:val="both"/>
        <w:rPr>
          <w:rFonts w:ascii="Arial" w:hAnsi="Arial" w:cs="Arial"/>
          <w:sz w:val="24"/>
          <w:lang w:val="sl-SI"/>
        </w:rPr>
      </w:pPr>
      <w:proofErr w:type="spellStart"/>
      <w:r>
        <w:rPr>
          <w:rFonts w:ascii="Arial" w:hAnsi="Arial" w:cs="Arial"/>
          <w:sz w:val="24"/>
        </w:rPr>
        <w:t>Prav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tako</w:t>
      </w:r>
      <w:proofErr w:type="spellEnd"/>
      <w:r>
        <w:rPr>
          <w:rFonts w:ascii="Arial" w:hAnsi="Arial" w:cs="Arial"/>
          <w:sz w:val="24"/>
          <w:lang w:val="sl-SI"/>
        </w:rPr>
        <w:t xml:space="preserve"> smo </w:t>
      </w:r>
      <w:proofErr w:type="spellStart"/>
      <w:r>
        <w:rPr>
          <w:rFonts w:ascii="Arial" w:hAnsi="Arial" w:cs="Arial"/>
          <w:sz w:val="24"/>
        </w:rPr>
        <w:t>odobrili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v</w:t>
      </w:r>
      <w:proofErr w:type="spellStart"/>
      <w:r>
        <w:rPr>
          <w:rFonts w:ascii="Arial" w:hAnsi="Arial" w:cs="Arial"/>
          <w:sz w:val="24"/>
          <w:lang w:val="sl-SI"/>
        </w:rPr>
        <w:t>ečino</w:t>
      </w:r>
      <w:proofErr w:type="spellEnd"/>
      <w:r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proš</w:t>
      </w:r>
      <w:r>
        <w:rPr>
          <w:rFonts w:ascii="Arial" w:hAnsi="Arial" w:cs="Arial"/>
          <w:sz w:val="24"/>
          <w:lang w:val="sl-SI"/>
        </w:rPr>
        <w:t>enj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delno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povrnitev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sredstev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finančnih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sredstev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kot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obliki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reklamnega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materiala</w:t>
      </w:r>
      <w:proofErr w:type="spell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</w:rPr>
        <w:t>Predvsem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različnih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športnih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tekmovanjih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</w:rPr>
        <w:t>katere</w:t>
      </w:r>
      <w:proofErr w:type="spellEnd"/>
      <w:r>
        <w:rPr>
          <w:rFonts w:ascii="Arial" w:hAnsi="Arial" w:cs="Arial"/>
          <w:sz w:val="24"/>
        </w:rPr>
        <w:t xml:space="preserve">  v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organizaciji</w:t>
      </w:r>
      <w:proofErr w:type="spellEnd"/>
      <w:r>
        <w:rPr>
          <w:rFonts w:ascii="Arial" w:hAnsi="Arial" w:cs="Arial"/>
          <w:sz w:val="24"/>
        </w:rPr>
        <w:t xml:space="preserve"> IPA </w:t>
      </w:r>
      <w:proofErr w:type="spellStart"/>
      <w:r>
        <w:rPr>
          <w:rFonts w:ascii="Arial" w:hAnsi="Arial" w:cs="Arial"/>
          <w:sz w:val="24"/>
        </w:rPr>
        <w:t>klubov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doma</w:t>
      </w:r>
      <w:proofErr w:type="spellEnd"/>
      <w:r>
        <w:rPr>
          <w:rFonts w:ascii="Arial" w:hAnsi="Arial" w:cs="Arial"/>
          <w:sz w:val="24"/>
        </w:rPr>
        <w:t xml:space="preserve"> in v </w:t>
      </w:r>
      <w:proofErr w:type="spellStart"/>
      <w:r>
        <w:rPr>
          <w:rFonts w:ascii="Arial" w:hAnsi="Arial" w:cs="Arial"/>
          <w:sz w:val="24"/>
        </w:rPr>
        <w:t>tujini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strokovnih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ekskurzijah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obiskih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naših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tujini</w:t>
      </w:r>
      <w:proofErr w:type="spellEnd"/>
      <w:r>
        <w:rPr>
          <w:rFonts w:ascii="Arial" w:hAnsi="Arial" w:cs="Arial"/>
          <w:sz w:val="24"/>
        </w:rPr>
        <w:t>.</w:t>
      </w:r>
    </w:p>
    <w:p w:rsidR="00847EA0" w:rsidRDefault="00847EA0" w:rsidP="00847EA0">
      <w:pPr>
        <w:pStyle w:val="Telobesedila"/>
        <w:jc w:val="both"/>
        <w:rPr>
          <w:rFonts w:ascii="Arial" w:hAnsi="Arial" w:cs="Arial"/>
          <w:sz w:val="24"/>
          <w:lang w:val="sl-SI"/>
        </w:rPr>
      </w:pPr>
    </w:p>
    <w:p w:rsidR="00847EA0" w:rsidRDefault="00847EA0" w:rsidP="00847EA0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847EA0" w:rsidRDefault="00847EA0" w:rsidP="00847EA0">
      <w:pPr>
        <w:pStyle w:val="Telobesedila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Prav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smo</w:t>
      </w:r>
      <w:proofErr w:type="spellEnd"/>
      <w:r>
        <w:rPr>
          <w:rFonts w:ascii="Arial" w:hAnsi="Arial" w:cs="Arial"/>
          <w:sz w:val="24"/>
        </w:rPr>
        <w:t xml:space="preserve">  v UO </w:t>
      </w:r>
      <w:proofErr w:type="spellStart"/>
      <w:r>
        <w:rPr>
          <w:rFonts w:ascii="Arial" w:hAnsi="Arial" w:cs="Arial"/>
          <w:sz w:val="24"/>
        </w:rPr>
        <w:t>sprejeli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sklep</w:t>
      </w:r>
      <w:proofErr w:type="spellEnd"/>
      <w:r>
        <w:rPr>
          <w:rFonts w:ascii="Arial" w:hAnsi="Arial" w:cs="Arial"/>
          <w:sz w:val="24"/>
        </w:rPr>
        <w:t xml:space="preserve">, da </w:t>
      </w:r>
      <w:proofErr w:type="spellStart"/>
      <w:r>
        <w:rPr>
          <w:rFonts w:ascii="Arial" w:hAnsi="Arial" w:cs="Arial"/>
          <w:sz w:val="24"/>
        </w:rPr>
        <w:t>vsem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kluba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plačilu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članarine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leto</w:t>
      </w:r>
      <w:proofErr w:type="spellEnd"/>
      <w:r>
        <w:rPr>
          <w:rFonts w:ascii="Arial" w:hAnsi="Arial" w:cs="Arial"/>
          <w:sz w:val="24"/>
        </w:rPr>
        <w:t xml:space="preserve"> 2018 </w:t>
      </w:r>
      <w:proofErr w:type="spellStart"/>
      <w:r>
        <w:rPr>
          <w:rFonts w:ascii="Arial" w:hAnsi="Arial" w:cs="Arial"/>
          <w:sz w:val="24"/>
        </w:rPr>
        <w:t>podarimo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priložnostno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darilo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leto</w:t>
      </w:r>
      <w:proofErr w:type="spellEnd"/>
      <w:r>
        <w:rPr>
          <w:rFonts w:ascii="Arial" w:hAnsi="Arial" w:cs="Arial"/>
          <w:sz w:val="24"/>
        </w:rPr>
        <w:t xml:space="preserve"> 2018 je to </w:t>
      </w:r>
      <w:proofErr w:type="spellStart"/>
      <w:r>
        <w:rPr>
          <w:rFonts w:ascii="Arial" w:hAnsi="Arial" w:cs="Arial"/>
          <w:sz w:val="24"/>
        </w:rPr>
        <w:t>več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namenska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ruta</w:t>
      </w:r>
      <w:proofErr w:type="spellEnd"/>
      <w:r>
        <w:rPr>
          <w:rFonts w:ascii="Arial" w:hAnsi="Arial" w:cs="Arial"/>
          <w:sz w:val="24"/>
        </w:rPr>
        <w:t xml:space="preserve"> z </w:t>
      </w:r>
      <w:proofErr w:type="spellStart"/>
      <w:r>
        <w:rPr>
          <w:rFonts w:ascii="Arial" w:hAnsi="Arial" w:cs="Arial"/>
          <w:sz w:val="24"/>
        </w:rPr>
        <w:t>odtisnjenim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emblemom</w:t>
      </w:r>
      <w:proofErr w:type="spellEnd"/>
      <w:r>
        <w:rPr>
          <w:rFonts w:ascii="Arial" w:hAnsi="Arial" w:cs="Arial"/>
          <w:sz w:val="24"/>
        </w:rPr>
        <w:t xml:space="preserve"> IPA </w:t>
      </w:r>
      <w:proofErr w:type="spellStart"/>
      <w:r>
        <w:rPr>
          <w:rFonts w:ascii="Arial" w:hAnsi="Arial" w:cs="Arial"/>
          <w:sz w:val="24"/>
        </w:rPr>
        <w:t>kluba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Štajerska</w:t>
      </w:r>
      <w:proofErr w:type="spellEnd"/>
      <w:r>
        <w:rPr>
          <w:rFonts w:ascii="Arial" w:hAnsi="Arial" w:cs="Arial"/>
          <w:sz w:val="24"/>
        </w:rPr>
        <w:t>.</w:t>
      </w:r>
    </w:p>
    <w:p w:rsidR="00847EA0" w:rsidRDefault="00847EA0" w:rsidP="00847EA0">
      <w:pPr>
        <w:pStyle w:val="Telobesedila"/>
        <w:jc w:val="both"/>
        <w:rPr>
          <w:rFonts w:ascii="Arial" w:hAnsi="Arial" w:cs="Arial"/>
          <w:sz w:val="24"/>
        </w:rPr>
      </w:pPr>
    </w:p>
    <w:p w:rsidR="00847EA0" w:rsidRDefault="00847EA0" w:rsidP="00847EA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47EA0" w:rsidRDefault="00847EA0" w:rsidP="00847EA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Mednarodna dejavnost naših članov je usmerjena v  poglabljanja že vzpostavljenih prijateljskih vezi in navezovanje novih.  Vsa leta  skrbno negujemo prijateljske vezi s člani IPA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Marburg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katere smo letos v mesecu juniju obiskali člane IPA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Marburg</w:t>
      </w:r>
      <w:proofErr w:type="spellEnd"/>
      <w:r>
        <w:rPr>
          <w:rFonts w:ascii="Arial" w:hAnsi="Arial" w:cs="Arial"/>
          <w:sz w:val="24"/>
          <w:szCs w:val="24"/>
          <w:lang w:val="sl-SI"/>
        </w:rPr>
        <w:t>. Dobro pa sodelujemo tudi z člani  iz Berlina, z deželno skupino Štajerske in  lokalnim klubom iz Lipnice in drugimi klubi iz Avstrije.</w:t>
      </w:r>
    </w:p>
    <w:p w:rsidR="00847EA0" w:rsidRDefault="00847EA0" w:rsidP="00847EA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Sodelujemo  tudi z našimi sosedi iz Hrvaške predvsem iz Varaždina, hrvaško Zagorje  in Medžimurja.</w:t>
      </w:r>
    </w:p>
    <w:p w:rsidR="00847EA0" w:rsidRDefault="00847EA0" w:rsidP="00847EA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zadnjem letu smo začeli tesneje sodelovati z IPA klubom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Kikinda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in IPA klubom Pirot iz Srbije, predvsem jim pomagamo pri nasvetih v zvezi zadev povezanih z IPO.</w:t>
      </w:r>
    </w:p>
    <w:p w:rsidR="00847EA0" w:rsidRDefault="00847EA0" w:rsidP="00847EA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847EA0" w:rsidRDefault="00847EA0" w:rsidP="00847EA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47EA0" w:rsidRDefault="00847EA0" w:rsidP="00847EA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47EA0" w:rsidRDefault="00847EA0" w:rsidP="00847EA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Naši člani so se udeleževali številnih tekmovanj v  tenisu,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bowlingu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športnem ribolovu, nogometu, kolesarjenju, smučanju… </w:t>
      </w:r>
    </w:p>
    <w:p w:rsidR="00847EA0" w:rsidRDefault="00847EA0" w:rsidP="00847EA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847EA0" w:rsidRPr="003B71F8" w:rsidRDefault="00847EA0" w:rsidP="00847EA0">
      <w:pPr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</w:p>
    <w:p w:rsidR="00847EA0" w:rsidRPr="003B71F8" w:rsidRDefault="00847EA0" w:rsidP="00847EA0">
      <w:pPr>
        <w:jc w:val="both"/>
        <w:rPr>
          <w:rFonts w:ascii="Arial" w:hAnsi="Arial" w:cs="Arial"/>
          <w:sz w:val="24"/>
          <w:szCs w:val="24"/>
          <w:lang w:val="sl-SI"/>
        </w:rPr>
      </w:pPr>
      <w:r w:rsidRPr="003B71F8">
        <w:rPr>
          <w:rFonts w:ascii="Arial" w:hAnsi="Arial" w:cs="Arial"/>
          <w:sz w:val="24"/>
          <w:szCs w:val="24"/>
          <w:lang w:val="sl-SI"/>
        </w:rPr>
        <w:t xml:space="preserve">Upravni odbor kluba  dobro sodeluje tudi s sindikatoma, veteranskim društvom Sever, člani kluba Maksa Perca in vodstvom Policijske uprave Maribor predvsem na področju organiziranja proslav ob dnevu policije in  različnih obletnicah. </w:t>
      </w:r>
    </w:p>
    <w:p w:rsidR="00847EA0" w:rsidRPr="003B71F8" w:rsidRDefault="00847EA0" w:rsidP="00847EA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847EA0" w:rsidRDefault="00847EA0" w:rsidP="00847EA0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847EA0" w:rsidRPr="007D2026" w:rsidRDefault="00847EA0" w:rsidP="00847EA0">
      <w:pPr>
        <w:jc w:val="both"/>
        <w:rPr>
          <w:rFonts w:ascii="Arial" w:hAnsi="Arial" w:cs="Arial"/>
          <w:sz w:val="24"/>
          <w:szCs w:val="24"/>
          <w:lang w:val="it-IT"/>
        </w:rPr>
      </w:pPr>
      <w:r w:rsidRPr="007D2026">
        <w:rPr>
          <w:rFonts w:ascii="Arial" w:hAnsi="Arial" w:cs="Arial"/>
          <w:sz w:val="24"/>
          <w:szCs w:val="24"/>
          <w:lang w:val="sl-SI"/>
        </w:rPr>
        <w:t xml:space="preserve">V Regionalni klub Štajerska je včlanjenih 936 članov.  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847EA0" w:rsidRPr="007D2026" w:rsidRDefault="00847EA0" w:rsidP="00847EA0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847EA0" w:rsidRDefault="00847EA0" w:rsidP="00847E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8"/>
          <w:sz w:val="24"/>
          <w:szCs w:val="24"/>
          <w:lang w:val="it-IT"/>
        </w:rPr>
      </w:pPr>
      <w:r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</w:p>
    <w:p w:rsidR="00847EA0" w:rsidRDefault="00847EA0" w:rsidP="00847E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8"/>
          <w:sz w:val="24"/>
          <w:szCs w:val="24"/>
          <w:lang w:val="it-IT"/>
        </w:rPr>
      </w:pPr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PRILOGA: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Finančno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poročilo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za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leto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2017</w:t>
      </w:r>
    </w:p>
    <w:p w:rsidR="00847EA0" w:rsidRDefault="00847EA0" w:rsidP="00847E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8"/>
          <w:sz w:val="24"/>
          <w:szCs w:val="24"/>
          <w:lang w:val="it-IT"/>
        </w:rPr>
      </w:pPr>
    </w:p>
    <w:p w:rsidR="00847EA0" w:rsidRDefault="00847EA0" w:rsidP="00847E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  <w:r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2256"/>
      </w:tblGrid>
      <w:tr w:rsidR="00847EA0" w:rsidRPr="007D2026" w:rsidTr="00D4346F">
        <w:trPr>
          <w:trHeight w:val="88"/>
        </w:trPr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color w:val="000000"/>
                <w:sz w:val="20"/>
                <w:lang w:val="sl-SI"/>
              </w:rPr>
              <w:t xml:space="preserve">Prejemnik </w:t>
            </w:r>
          </w:p>
        </w:tc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color w:val="000000"/>
                <w:sz w:val="20"/>
                <w:lang w:val="sl-SI"/>
              </w:rPr>
              <w:t xml:space="preserve">Znesek </w:t>
            </w:r>
          </w:p>
        </w:tc>
      </w:tr>
      <w:tr w:rsidR="00847EA0" w:rsidRPr="007D2026" w:rsidTr="00D4346F">
        <w:trPr>
          <w:trHeight w:val="93"/>
        </w:trPr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i/>
                <w:iCs/>
                <w:color w:val="000000"/>
                <w:sz w:val="20"/>
                <w:lang w:val="sl-SI"/>
              </w:rPr>
              <w:t xml:space="preserve">DANE DONACIJE </w:t>
            </w:r>
          </w:p>
        </w:tc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i/>
                <w:iCs/>
                <w:color w:val="000000"/>
                <w:sz w:val="20"/>
                <w:lang w:val="sl-SI"/>
              </w:rPr>
              <w:t xml:space="preserve">-100,00€ </w:t>
            </w:r>
          </w:p>
        </w:tc>
      </w:tr>
      <w:tr w:rsidR="00847EA0" w:rsidRPr="007D2026" w:rsidTr="00D4346F">
        <w:trPr>
          <w:trHeight w:val="93"/>
        </w:trPr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i/>
                <w:iCs/>
                <w:color w:val="000000"/>
                <w:sz w:val="20"/>
                <w:lang w:val="sl-SI"/>
              </w:rPr>
              <w:t xml:space="preserve">DRUGI STROŠKI OZ. ODHODKI </w:t>
            </w:r>
          </w:p>
        </w:tc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i/>
                <w:iCs/>
                <w:color w:val="000000"/>
                <w:sz w:val="20"/>
                <w:lang w:val="sl-SI"/>
              </w:rPr>
              <w:t xml:space="preserve">-215,46€ </w:t>
            </w:r>
          </w:p>
        </w:tc>
      </w:tr>
      <w:tr w:rsidR="00847EA0" w:rsidRPr="007D2026" w:rsidTr="00D4346F">
        <w:trPr>
          <w:trHeight w:val="93"/>
        </w:trPr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i/>
                <w:iCs/>
                <w:color w:val="000000"/>
                <w:sz w:val="20"/>
                <w:lang w:val="sl-SI"/>
              </w:rPr>
              <w:t xml:space="preserve">PLAČILO ČLANARIN SEKCIJI </w:t>
            </w:r>
          </w:p>
        </w:tc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i/>
                <w:iCs/>
                <w:color w:val="000000"/>
                <w:sz w:val="20"/>
                <w:lang w:val="sl-SI"/>
              </w:rPr>
              <w:t xml:space="preserve">-8.027,50€ </w:t>
            </w:r>
          </w:p>
        </w:tc>
      </w:tr>
      <w:tr w:rsidR="00847EA0" w:rsidRPr="007D2026" w:rsidTr="00D4346F">
        <w:trPr>
          <w:trHeight w:val="93"/>
        </w:trPr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i/>
                <w:iCs/>
                <w:color w:val="000000"/>
                <w:sz w:val="20"/>
                <w:lang w:val="sl-SI"/>
              </w:rPr>
              <w:lastRenderedPageBreak/>
              <w:t xml:space="preserve">POTNI STROŠKI ČLANOV UO </w:t>
            </w:r>
          </w:p>
        </w:tc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i/>
                <w:iCs/>
                <w:color w:val="000000"/>
                <w:sz w:val="20"/>
                <w:lang w:val="sl-SI"/>
              </w:rPr>
              <w:t xml:space="preserve">-695,79€ </w:t>
            </w:r>
          </w:p>
        </w:tc>
      </w:tr>
      <w:tr w:rsidR="00847EA0" w:rsidRPr="007D2026" w:rsidTr="00D4346F">
        <w:trPr>
          <w:trHeight w:val="212"/>
        </w:trPr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i/>
                <w:iCs/>
                <w:color w:val="000000"/>
                <w:sz w:val="20"/>
                <w:lang w:val="sl-SI"/>
              </w:rPr>
              <w:t xml:space="preserve">PREJETI PROSTOVOLJNI PRISPEVKI REK. MAT. </w:t>
            </w:r>
          </w:p>
        </w:tc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i/>
                <w:iCs/>
                <w:color w:val="000000"/>
                <w:sz w:val="20"/>
                <w:lang w:val="sl-SI"/>
              </w:rPr>
              <w:t xml:space="preserve">502,50€ </w:t>
            </w:r>
          </w:p>
        </w:tc>
      </w:tr>
      <w:tr w:rsidR="00847EA0" w:rsidRPr="007D2026" w:rsidTr="00D4346F">
        <w:trPr>
          <w:trHeight w:val="93"/>
        </w:trPr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i/>
                <w:iCs/>
                <w:color w:val="000000"/>
                <w:sz w:val="20"/>
                <w:lang w:val="sl-SI"/>
              </w:rPr>
              <w:t xml:space="preserve">Prenos iz preteklega leta </w:t>
            </w:r>
          </w:p>
        </w:tc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i/>
                <w:iCs/>
                <w:color w:val="000000"/>
                <w:sz w:val="20"/>
                <w:lang w:val="sl-SI"/>
              </w:rPr>
              <w:t xml:space="preserve">7.214,81€ </w:t>
            </w:r>
          </w:p>
        </w:tc>
      </w:tr>
      <w:tr w:rsidR="00847EA0" w:rsidRPr="007D2026" w:rsidTr="00D4346F">
        <w:trPr>
          <w:trHeight w:val="93"/>
        </w:trPr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i/>
                <w:iCs/>
                <w:color w:val="000000"/>
                <w:sz w:val="20"/>
                <w:lang w:val="sl-SI"/>
              </w:rPr>
              <w:t xml:space="preserve">SOCIALNI SKLAD </w:t>
            </w:r>
          </w:p>
        </w:tc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i/>
                <w:iCs/>
                <w:color w:val="000000"/>
                <w:sz w:val="20"/>
                <w:lang w:val="sl-SI"/>
              </w:rPr>
              <w:t xml:space="preserve">-300,00€ </w:t>
            </w:r>
          </w:p>
        </w:tc>
      </w:tr>
      <w:tr w:rsidR="00847EA0" w:rsidRPr="007D2026" w:rsidTr="00D4346F">
        <w:trPr>
          <w:trHeight w:val="93"/>
        </w:trPr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i/>
                <w:iCs/>
                <w:color w:val="000000"/>
                <w:sz w:val="20"/>
                <w:lang w:val="sl-SI"/>
              </w:rPr>
              <w:t xml:space="preserve">STROŠEK MEDNARODNE DEJAVNOSTI </w:t>
            </w:r>
          </w:p>
        </w:tc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i/>
                <w:iCs/>
                <w:color w:val="000000"/>
                <w:sz w:val="20"/>
                <w:lang w:val="sl-SI"/>
              </w:rPr>
              <w:t xml:space="preserve">-2.513,95€ </w:t>
            </w:r>
          </w:p>
        </w:tc>
      </w:tr>
      <w:tr w:rsidR="00847EA0" w:rsidRPr="007D2026" w:rsidTr="00D4346F">
        <w:trPr>
          <w:trHeight w:val="93"/>
        </w:trPr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i/>
                <w:iCs/>
                <w:color w:val="000000"/>
                <w:sz w:val="20"/>
                <w:lang w:val="sl-SI"/>
              </w:rPr>
              <w:t xml:space="preserve">STROŠKI IZOBRAŽEVANJA, SEMINARJI </w:t>
            </w:r>
          </w:p>
        </w:tc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i/>
                <w:iCs/>
                <w:color w:val="000000"/>
                <w:sz w:val="20"/>
                <w:lang w:val="sl-SI"/>
              </w:rPr>
              <w:t xml:space="preserve">-400,00€ </w:t>
            </w:r>
          </w:p>
        </w:tc>
      </w:tr>
      <w:tr w:rsidR="00847EA0" w:rsidRPr="007D2026" w:rsidTr="00D4346F">
        <w:trPr>
          <w:trHeight w:val="212"/>
        </w:trPr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i/>
                <w:iCs/>
                <w:color w:val="000000"/>
                <w:sz w:val="20"/>
                <w:lang w:val="sl-SI"/>
              </w:rPr>
              <w:t xml:space="preserve">STROŠKI NABAVE REKLAMNEGA MATERIALA </w:t>
            </w:r>
          </w:p>
        </w:tc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i/>
                <w:iCs/>
                <w:color w:val="000000"/>
                <w:sz w:val="20"/>
                <w:lang w:val="sl-SI"/>
              </w:rPr>
              <w:t xml:space="preserve">-3.394,36€ </w:t>
            </w:r>
          </w:p>
        </w:tc>
      </w:tr>
      <w:tr w:rsidR="00847EA0" w:rsidRPr="007D2026" w:rsidTr="00D4346F">
        <w:trPr>
          <w:trHeight w:val="93"/>
        </w:trPr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i/>
                <w:iCs/>
                <w:color w:val="000000"/>
                <w:sz w:val="20"/>
                <w:lang w:val="sl-SI"/>
              </w:rPr>
              <w:t xml:space="preserve">STROŠKI POSLOVANJA </w:t>
            </w:r>
          </w:p>
        </w:tc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i/>
                <w:iCs/>
                <w:color w:val="000000"/>
                <w:sz w:val="20"/>
                <w:lang w:val="sl-SI"/>
              </w:rPr>
              <w:t xml:space="preserve">-1.260,98€ </w:t>
            </w:r>
          </w:p>
        </w:tc>
      </w:tr>
      <w:tr w:rsidR="00847EA0" w:rsidRPr="007D2026" w:rsidTr="00D4346F">
        <w:trPr>
          <w:trHeight w:val="93"/>
        </w:trPr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i/>
                <w:iCs/>
                <w:color w:val="000000"/>
                <w:sz w:val="20"/>
                <w:lang w:val="sl-SI"/>
              </w:rPr>
              <w:t xml:space="preserve">STROŠKI SEJ IN POSVETOV </w:t>
            </w:r>
          </w:p>
        </w:tc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i/>
                <w:iCs/>
                <w:color w:val="000000"/>
                <w:sz w:val="20"/>
                <w:lang w:val="sl-SI"/>
              </w:rPr>
              <w:t xml:space="preserve">-668,60€ </w:t>
            </w:r>
          </w:p>
        </w:tc>
      </w:tr>
      <w:tr w:rsidR="00847EA0" w:rsidRPr="007D2026" w:rsidTr="00D4346F">
        <w:trPr>
          <w:trHeight w:val="212"/>
        </w:trPr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i/>
                <w:iCs/>
                <w:color w:val="000000"/>
                <w:sz w:val="20"/>
                <w:lang w:val="sl-SI"/>
              </w:rPr>
              <w:t xml:space="preserve">STROŠKI ŠPORTNE DEJAVNOSTI KLUBA </w:t>
            </w:r>
          </w:p>
        </w:tc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i/>
                <w:iCs/>
                <w:color w:val="000000"/>
                <w:sz w:val="20"/>
                <w:lang w:val="sl-SI"/>
              </w:rPr>
              <w:t xml:space="preserve">-1.068,00€ </w:t>
            </w:r>
          </w:p>
        </w:tc>
      </w:tr>
      <w:tr w:rsidR="00847EA0" w:rsidRPr="007D2026" w:rsidTr="00D4346F">
        <w:trPr>
          <w:trHeight w:val="93"/>
        </w:trPr>
        <w:tc>
          <w:tcPr>
            <w:tcW w:w="2256" w:type="dxa"/>
          </w:tcPr>
          <w:p w:rsidR="00847EA0" w:rsidRDefault="00847EA0" w:rsidP="00D434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val="sl-SI"/>
              </w:rPr>
            </w:pPr>
            <w:r w:rsidRPr="007D2026">
              <w:rPr>
                <w:i/>
                <w:iCs/>
                <w:color w:val="000000"/>
                <w:sz w:val="20"/>
                <w:lang w:val="sl-SI"/>
              </w:rPr>
              <w:t xml:space="preserve">ČLANARINA ALI VPISNINA </w:t>
            </w:r>
          </w:p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i/>
                <w:iCs/>
                <w:color w:val="000000"/>
                <w:sz w:val="20"/>
                <w:lang w:val="sl-SI"/>
              </w:rPr>
              <w:t xml:space="preserve">18.785,00€ </w:t>
            </w:r>
          </w:p>
        </w:tc>
      </w:tr>
      <w:tr w:rsidR="00847EA0" w:rsidRPr="007D2026" w:rsidTr="00D4346F">
        <w:trPr>
          <w:trHeight w:val="88"/>
        </w:trPr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i/>
                <w:iCs/>
                <w:color w:val="000000"/>
                <w:sz w:val="20"/>
                <w:lang w:val="sl-SI"/>
              </w:rPr>
              <w:t xml:space="preserve">Prihodki: </w:t>
            </w:r>
          </w:p>
        </w:tc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color w:val="000000"/>
                <w:sz w:val="20"/>
                <w:lang w:val="sl-SI"/>
              </w:rPr>
              <w:t xml:space="preserve">26.502,31€ </w:t>
            </w:r>
          </w:p>
        </w:tc>
      </w:tr>
      <w:tr w:rsidR="00847EA0" w:rsidRPr="007D2026" w:rsidTr="00D4346F">
        <w:trPr>
          <w:trHeight w:val="88"/>
        </w:trPr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i/>
                <w:iCs/>
                <w:color w:val="000000"/>
                <w:sz w:val="20"/>
                <w:lang w:val="sl-SI"/>
              </w:rPr>
              <w:t xml:space="preserve">Izdatki: </w:t>
            </w:r>
          </w:p>
        </w:tc>
        <w:tc>
          <w:tcPr>
            <w:tcW w:w="2256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color w:val="000000"/>
                <w:sz w:val="20"/>
                <w:lang w:val="sl-SI"/>
              </w:rPr>
              <w:t xml:space="preserve">-18.644,64€ </w:t>
            </w:r>
          </w:p>
        </w:tc>
      </w:tr>
    </w:tbl>
    <w:p w:rsidR="00847EA0" w:rsidRDefault="00847EA0" w:rsidP="00847E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</w:p>
    <w:p w:rsidR="00847EA0" w:rsidRDefault="00847EA0" w:rsidP="00847EA0">
      <w:pPr>
        <w:autoSpaceDE w:val="0"/>
        <w:autoSpaceDN w:val="0"/>
        <w:adjustRightInd w:val="0"/>
        <w:rPr>
          <w:color w:val="000000"/>
          <w:sz w:val="23"/>
          <w:szCs w:val="23"/>
          <w:lang w:val="sl-SI"/>
        </w:rPr>
      </w:pPr>
      <w:r w:rsidRPr="007D2026">
        <w:rPr>
          <w:color w:val="000000"/>
          <w:sz w:val="23"/>
          <w:szCs w:val="23"/>
          <w:lang w:val="sl-SI"/>
        </w:rPr>
        <w:t xml:space="preserve">Vsi v tabeli navedeni zneski izvirajo iz posredovanih računov s strani predsednika društva ter gotovinskih prejemkov in izdatkov, katere sem osebno prejel oz. izplačal ter jih zavedel v ustrezne blagajniške prejemke in izdatke. </w:t>
      </w:r>
    </w:p>
    <w:p w:rsidR="00847EA0" w:rsidRPr="007D2026" w:rsidRDefault="00847EA0" w:rsidP="00847EA0">
      <w:pPr>
        <w:autoSpaceDE w:val="0"/>
        <w:autoSpaceDN w:val="0"/>
        <w:adjustRightInd w:val="0"/>
        <w:rPr>
          <w:color w:val="000000"/>
          <w:sz w:val="23"/>
          <w:szCs w:val="23"/>
          <w:lang w:val="sl-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2254"/>
      </w:tblGrid>
      <w:tr w:rsidR="00847EA0" w:rsidRPr="007D2026" w:rsidTr="00D4346F">
        <w:trPr>
          <w:trHeight w:val="88"/>
        </w:trPr>
        <w:tc>
          <w:tcPr>
            <w:tcW w:w="2254" w:type="dxa"/>
          </w:tcPr>
          <w:p w:rsidR="00847EA0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sl-SI"/>
              </w:rPr>
            </w:pPr>
            <w:r w:rsidRPr="007D2026">
              <w:rPr>
                <w:color w:val="000000"/>
                <w:sz w:val="23"/>
                <w:szCs w:val="23"/>
                <w:lang w:val="sl-SI"/>
              </w:rPr>
              <w:t xml:space="preserve">Stanje sredstev na dan 31.12.2017 : </w:t>
            </w:r>
          </w:p>
          <w:p w:rsidR="00847EA0" w:rsidRDefault="00847EA0" w:rsidP="00D434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color w:val="000000"/>
                <w:sz w:val="20"/>
                <w:lang w:val="sl-SI"/>
              </w:rPr>
              <w:t xml:space="preserve">Naziv </w:t>
            </w:r>
            <w:proofErr w:type="spellStart"/>
            <w:r w:rsidRPr="007D2026">
              <w:rPr>
                <w:b/>
                <w:bCs/>
                <w:color w:val="000000"/>
                <w:sz w:val="20"/>
                <w:lang w:val="sl-SI"/>
              </w:rPr>
              <w:t>rečuna</w:t>
            </w:r>
            <w:proofErr w:type="spellEnd"/>
            <w:r w:rsidRPr="007D2026">
              <w:rPr>
                <w:b/>
                <w:bCs/>
                <w:color w:val="000000"/>
                <w:sz w:val="20"/>
                <w:lang w:val="sl-SI"/>
              </w:rPr>
              <w:t xml:space="preserve"> </w:t>
            </w:r>
          </w:p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  <w:tc>
          <w:tcPr>
            <w:tcW w:w="2254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color w:val="000000"/>
                <w:sz w:val="20"/>
                <w:lang w:val="sl-SI"/>
              </w:rPr>
              <w:t xml:space="preserve">Bilanca </w:t>
            </w:r>
          </w:p>
        </w:tc>
      </w:tr>
      <w:tr w:rsidR="00847EA0" w:rsidRPr="007D2026" w:rsidTr="00D4346F">
        <w:trPr>
          <w:trHeight w:val="90"/>
        </w:trPr>
        <w:tc>
          <w:tcPr>
            <w:tcW w:w="2254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i/>
                <w:iCs/>
                <w:color w:val="000000"/>
                <w:sz w:val="20"/>
                <w:lang w:val="sl-SI"/>
              </w:rPr>
              <w:t xml:space="preserve">BLAGAJNA </w:t>
            </w:r>
          </w:p>
        </w:tc>
        <w:tc>
          <w:tcPr>
            <w:tcW w:w="2254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color w:val="000000"/>
                <w:sz w:val="20"/>
                <w:lang w:val="sl-SI"/>
              </w:rPr>
              <w:t xml:space="preserve">374,14€ </w:t>
            </w:r>
          </w:p>
        </w:tc>
      </w:tr>
      <w:tr w:rsidR="00847EA0" w:rsidRPr="007D2026" w:rsidTr="00D4346F">
        <w:trPr>
          <w:trHeight w:val="90"/>
        </w:trPr>
        <w:tc>
          <w:tcPr>
            <w:tcW w:w="2254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i/>
                <w:iCs/>
                <w:color w:val="000000"/>
                <w:sz w:val="20"/>
                <w:lang w:val="sl-SI"/>
              </w:rPr>
              <w:t xml:space="preserve">NKBM </w:t>
            </w:r>
          </w:p>
        </w:tc>
        <w:tc>
          <w:tcPr>
            <w:tcW w:w="2254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color w:val="000000"/>
                <w:sz w:val="20"/>
                <w:lang w:val="sl-SI"/>
              </w:rPr>
              <w:t xml:space="preserve">7.483,53€ </w:t>
            </w:r>
          </w:p>
        </w:tc>
      </w:tr>
      <w:tr w:rsidR="00847EA0" w:rsidRPr="007D2026" w:rsidTr="00D4346F">
        <w:trPr>
          <w:trHeight w:val="88"/>
        </w:trPr>
        <w:tc>
          <w:tcPr>
            <w:tcW w:w="2254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i/>
                <w:iCs/>
                <w:color w:val="000000"/>
                <w:sz w:val="20"/>
                <w:lang w:val="sl-SI"/>
              </w:rPr>
              <w:t xml:space="preserve">Total: </w:t>
            </w:r>
          </w:p>
        </w:tc>
        <w:tc>
          <w:tcPr>
            <w:tcW w:w="2254" w:type="dxa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7D2026">
              <w:rPr>
                <w:b/>
                <w:bCs/>
                <w:i/>
                <w:iCs/>
                <w:color w:val="000000"/>
                <w:sz w:val="20"/>
                <w:lang w:val="sl-SI"/>
              </w:rPr>
              <w:t xml:space="preserve">7.857,67€ </w:t>
            </w:r>
          </w:p>
        </w:tc>
      </w:tr>
    </w:tbl>
    <w:p w:rsidR="00847EA0" w:rsidRDefault="00847EA0" w:rsidP="00847E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</w:p>
    <w:p w:rsidR="00847EA0" w:rsidRDefault="00847EA0" w:rsidP="00847E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</w:p>
    <w:p w:rsidR="00847EA0" w:rsidRDefault="00847EA0" w:rsidP="00847E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</w:p>
    <w:p w:rsidR="00847EA0" w:rsidRDefault="00847EA0" w:rsidP="00847E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  <w:r>
        <w:rPr>
          <w:rFonts w:ascii="Arial" w:hAnsi="Arial" w:cs="Arial"/>
          <w:kern w:val="28"/>
          <w:sz w:val="24"/>
          <w:szCs w:val="24"/>
          <w:lang w:val="it-IT"/>
        </w:rPr>
        <w:t xml:space="preserve">                                                                      Robert </w:t>
      </w:r>
      <w:proofErr w:type="spellStart"/>
      <w:proofErr w:type="gramStart"/>
      <w:r>
        <w:rPr>
          <w:rFonts w:ascii="Arial" w:hAnsi="Arial" w:cs="Arial"/>
          <w:kern w:val="28"/>
          <w:sz w:val="24"/>
          <w:szCs w:val="24"/>
          <w:lang w:val="it-IT"/>
        </w:rPr>
        <w:t>Mesiček</w:t>
      </w:r>
      <w:proofErr w:type="spellEnd"/>
      <w:r>
        <w:rPr>
          <w:rFonts w:ascii="Arial" w:hAnsi="Arial" w:cs="Arial"/>
          <w:kern w:val="28"/>
          <w:sz w:val="24"/>
          <w:szCs w:val="24"/>
          <w:lang w:val="it-IT"/>
        </w:rPr>
        <w:t xml:space="preserve">  mag.</w:t>
      </w:r>
      <w:proofErr w:type="gramEnd"/>
    </w:p>
    <w:p w:rsidR="00847EA0" w:rsidRDefault="00847EA0" w:rsidP="00847EA0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PREDSEDNIK IPA RSKP ŠTAJERSKA</w:t>
      </w:r>
    </w:p>
    <w:p w:rsidR="00847EA0" w:rsidRDefault="00847EA0" w:rsidP="00847EA0">
      <w:pPr>
        <w:rPr>
          <w:lang w:val="it-IT"/>
        </w:rPr>
      </w:pPr>
    </w:p>
    <w:p w:rsidR="00847EA0" w:rsidRDefault="00847EA0" w:rsidP="00847EA0">
      <w:pPr>
        <w:rPr>
          <w:lang w:val="it-IT"/>
        </w:rPr>
      </w:pPr>
    </w:p>
    <w:p w:rsidR="00847EA0" w:rsidRDefault="00847EA0" w:rsidP="00847EA0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POROČILO O DELU</w:t>
      </w:r>
    </w:p>
    <w:p w:rsidR="00847EA0" w:rsidRDefault="00847EA0" w:rsidP="00847EA0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IPA KLUBA ŠTAJERSKA ZA LETO  2018</w:t>
      </w:r>
    </w:p>
    <w:p w:rsidR="00847EA0" w:rsidRDefault="00847EA0" w:rsidP="00847EA0">
      <w:pPr>
        <w:rPr>
          <w:rFonts w:ascii="Arial" w:hAnsi="Arial" w:cs="Arial"/>
          <w:b/>
          <w:sz w:val="24"/>
          <w:szCs w:val="24"/>
          <w:lang w:val="it-IT"/>
        </w:rPr>
      </w:pPr>
    </w:p>
    <w:p w:rsidR="00847EA0" w:rsidRDefault="00847EA0" w:rsidP="00847EA0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letu</w:t>
      </w:r>
      <w:proofErr w:type="spellEnd"/>
      <w:r w:rsidR="00653D4D">
        <w:rPr>
          <w:rStyle w:val="msonormal0"/>
          <w:rFonts w:ascii="Arial" w:hAnsi="Arial" w:cs="Arial"/>
          <w:sz w:val="24"/>
          <w:szCs w:val="24"/>
          <w:lang w:val="it-IT"/>
        </w:rPr>
        <w:t xml:space="preserve"> 2018</w:t>
      </w: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se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člani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UO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dobivali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mesečno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na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rednih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sejah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prav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tako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imeli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več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korenspondenčnih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sej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. Na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vse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seje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je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bil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vabljen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tudi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predsednik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nadzornega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odbora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g.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Udovč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>.</w:t>
      </w:r>
    </w:p>
    <w:p w:rsidR="00847EA0" w:rsidRDefault="00847EA0" w:rsidP="00847EA0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847EA0" w:rsidRDefault="00653D4D" w:rsidP="00847EA0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Tudi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v 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letu</w:t>
      </w:r>
      <w:proofErr w:type="spellEnd"/>
      <w:proofErr w:type="gram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2018</w:t>
      </w:r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 xml:space="preserve"> se </w:t>
      </w:r>
      <w:proofErr w:type="spellStart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>nadaljuje</w:t>
      </w:r>
      <w:proofErr w:type="spellEnd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 xml:space="preserve"> trend </w:t>
      </w:r>
      <w:proofErr w:type="spellStart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>povečanja</w:t>
      </w:r>
      <w:proofErr w:type="spellEnd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>informiranja</w:t>
      </w:r>
      <w:proofErr w:type="spellEnd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>članstva</w:t>
      </w:r>
      <w:proofErr w:type="spellEnd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 xml:space="preserve">. </w:t>
      </w:r>
      <w:proofErr w:type="spellStart"/>
      <w:proofErr w:type="gramStart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>Preko</w:t>
      </w:r>
      <w:proofErr w:type="spellEnd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 xml:space="preserve">  </w:t>
      </w:r>
      <w:proofErr w:type="spellStart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>spletne</w:t>
      </w:r>
      <w:proofErr w:type="spellEnd"/>
      <w:proofErr w:type="gramEnd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 xml:space="preserve"> strani in </w:t>
      </w:r>
      <w:proofErr w:type="spellStart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>facebook</w:t>
      </w:r>
      <w:proofErr w:type="spellEnd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 xml:space="preserve"> profila, </w:t>
      </w:r>
      <w:proofErr w:type="spellStart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>kjer</w:t>
      </w:r>
      <w:proofErr w:type="spellEnd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>redno</w:t>
      </w:r>
      <w:proofErr w:type="spellEnd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>objavljamo</w:t>
      </w:r>
      <w:proofErr w:type="spellEnd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>vse</w:t>
      </w:r>
      <w:proofErr w:type="spellEnd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>informacije</w:t>
      </w:r>
      <w:proofErr w:type="spellEnd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 xml:space="preserve"> o </w:t>
      </w:r>
      <w:proofErr w:type="spellStart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>delu</w:t>
      </w:r>
      <w:proofErr w:type="spellEnd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>kluba</w:t>
      </w:r>
      <w:proofErr w:type="spellEnd"/>
      <w:r w:rsidR="00847EA0">
        <w:rPr>
          <w:rStyle w:val="msonormal0"/>
          <w:rFonts w:ascii="Arial" w:hAnsi="Arial" w:cs="Arial"/>
          <w:sz w:val="24"/>
          <w:szCs w:val="24"/>
          <w:lang w:val="it-IT"/>
        </w:rPr>
        <w:t xml:space="preserve">. </w:t>
      </w:r>
      <w:r w:rsidR="00AF1F31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</w:p>
    <w:p w:rsidR="00847EA0" w:rsidRDefault="00847EA0" w:rsidP="00847EA0">
      <w:pPr>
        <w:jc w:val="both"/>
        <w:rPr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 </w:t>
      </w:r>
      <w:r>
        <w:rPr>
          <w:lang w:val="it-IT"/>
        </w:rPr>
        <w:t xml:space="preserve"> </w:t>
      </w:r>
    </w:p>
    <w:p w:rsidR="00847EA0" w:rsidRDefault="00847EA0" w:rsidP="00847EA0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V </w:t>
      </w:r>
      <w:proofErr w:type="spellStart"/>
      <w:r>
        <w:rPr>
          <w:rFonts w:ascii="Arial" w:hAnsi="Arial" w:cs="Arial"/>
          <w:sz w:val="24"/>
        </w:rPr>
        <w:t>mesecu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oktobru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smo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preverili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članstvo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kluba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Potrebno</w:t>
      </w:r>
      <w:proofErr w:type="spellEnd"/>
      <w:r>
        <w:rPr>
          <w:rFonts w:ascii="Arial" w:hAnsi="Arial" w:cs="Arial"/>
          <w:sz w:val="24"/>
        </w:rPr>
        <w:t xml:space="preserve"> je </w:t>
      </w:r>
      <w:proofErr w:type="spellStart"/>
      <w:r>
        <w:rPr>
          <w:rFonts w:ascii="Arial" w:hAnsi="Arial" w:cs="Arial"/>
          <w:sz w:val="24"/>
        </w:rPr>
        <w:t>bilo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uskladiti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podatke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jih</w:t>
      </w:r>
      <w:proofErr w:type="spellEnd"/>
      <w:r>
        <w:rPr>
          <w:rFonts w:ascii="Arial" w:hAnsi="Arial" w:cs="Arial"/>
          <w:sz w:val="24"/>
        </w:rPr>
        <w:t xml:space="preserve"> je </w:t>
      </w:r>
      <w:proofErr w:type="spellStart"/>
      <w:proofErr w:type="gramStart"/>
      <w:r>
        <w:rPr>
          <w:rFonts w:ascii="Arial" w:hAnsi="Arial" w:cs="Arial"/>
          <w:sz w:val="24"/>
        </w:rPr>
        <w:t>posredoval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blagajnik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sekcije</w:t>
      </w:r>
      <w:proofErr w:type="spellEnd"/>
      <w:r>
        <w:rPr>
          <w:rFonts w:ascii="Arial" w:hAnsi="Arial" w:cs="Arial"/>
          <w:sz w:val="24"/>
          <w:lang w:val="sl-SI"/>
        </w:rPr>
        <w:t xml:space="preserve"> IPA Slovenije</w:t>
      </w:r>
      <w:r>
        <w:rPr>
          <w:rFonts w:ascii="Arial" w:hAnsi="Arial" w:cs="Arial"/>
          <w:sz w:val="24"/>
        </w:rPr>
        <w:t xml:space="preserve"> z </w:t>
      </w:r>
      <w:proofErr w:type="spellStart"/>
      <w:r>
        <w:rPr>
          <w:rFonts w:ascii="Arial" w:hAnsi="Arial" w:cs="Arial"/>
          <w:sz w:val="24"/>
        </w:rPr>
        <w:t>našimi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evidencami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gibanja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članstva</w:t>
      </w:r>
      <w:proofErr w:type="spellEnd"/>
      <w:r>
        <w:rPr>
          <w:rFonts w:ascii="Arial" w:hAnsi="Arial" w:cs="Arial"/>
          <w:sz w:val="24"/>
        </w:rPr>
        <w:t xml:space="preserve"> v tem </w:t>
      </w:r>
      <w:proofErr w:type="spellStart"/>
      <w:r>
        <w:rPr>
          <w:rFonts w:ascii="Arial" w:hAnsi="Arial" w:cs="Arial"/>
          <w:sz w:val="24"/>
        </w:rPr>
        <w:t>letu</w:t>
      </w:r>
      <w:proofErr w:type="spellEnd"/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  <w:lang w:val="sl-SI"/>
        </w:rPr>
        <w:t>N</w:t>
      </w: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podlagi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naših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popravkov</w:t>
      </w:r>
      <w:proofErr w:type="spellEnd"/>
      <w:r>
        <w:rPr>
          <w:rFonts w:ascii="Arial" w:hAnsi="Arial" w:cs="Arial"/>
          <w:sz w:val="24"/>
        </w:rPr>
        <w:t xml:space="preserve">,  so bile </w:t>
      </w:r>
      <w:proofErr w:type="spellStart"/>
      <w:r>
        <w:rPr>
          <w:rFonts w:ascii="Arial" w:hAnsi="Arial" w:cs="Arial"/>
          <w:sz w:val="24"/>
        </w:rPr>
        <w:t>natisnjene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izkaznice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leto</w:t>
      </w:r>
      <w:proofErr w:type="spellEnd"/>
      <w:r>
        <w:rPr>
          <w:rFonts w:ascii="Arial" w:hAnsi="Arial" w:cs="Arial"/>
          <w:sz w:val="24"/>
        </w:rPr>
        <w:t xml:space="preserve"> 2019.</w:t>
      </w:r>
    </w:p>
    <w:p w:rsidR="00847EA0" w:rsidRDefault="00847EA0" w:rsidP="00847EA0">
      <w:pPr>
        <w:pStyle w:val="Telobesedila"/>
        <w:jc w:val="both"/>
        <w:rPr>
          <w:rStyle w:val="msonormal0"/>
          <w:rFonts w:ascii="Arial" w:hAnsi="Arial" w:cs="Arial"/>
          <w:sz w:val="24"/>
        </w:rPr>
      </w:pPr>
      <w:r>
        <w:rPr>
          <w:rStyle w:val="msonormal0"/>
          <w:rFonts w:ascii="Arial" w:hAnsi="Arial" w:cs="Arial"/>
          <w:sz w:val="24"/>
        </w:rPr>
        <w:t xml:space="preserve"> </w:t>
      </w:r>
    </w:p>
    <w:p w:rsidR="00847EA0" w:rsidRDefault="00653D4D" w:rsidP="00847EA0">
      <w:pPr>
        <w:pStyle w:val="Telobesedila"/>
        <w:jc w:val="both"/>
        <w:rPr>
          <w:rStyle w:val="msonormal0"/>
          <w:rFonts w:ascii="Arial" w:hAnsi="Arial" w:cs="Arial"/>
          <w:sz w:val="24"/>
        </w:rPr>
      </w:pPr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Predstavniki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kluba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smo</w:t>
      </w:r>
      <w:proofErr w:type="spellEnd"/>
      <w:r>
        <w:rPr>
          <w:rStyle w:val="msonormal0"/>
          <w:rFonts w:ascii="Arial" w:hAnsi="Arial" w:cs="Arial"/>
          <w:sz w:val="24"/>
        </w:rPr>
        <w:t xml:space="preserve"> se 14.4.2018 </w:t>
      </w:r>
      <w:proofErr w:type="spellStart"/>
      <w:r>
        <w:rPr>
          <w:rStyle w:val="msonormal0"/>
          <w:rFonts w:ascii="Arial" w:hAnsi="Arial" w:cs="Arial"/>
          <w:sz w:val="24"/>
        </w:rPr>
        <w:t>udeležili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volilnega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kongresa</w:t>
      </w:r>
      <w:proofErr w:type="spellEnd"/>
      <w:r>
        <w:rPr>
          <w:rStyle w:val="msonormal0"/>
          <w:rFonts w:ascii="Arial" w:hAnsi="Arial" w:cs="Arial"/>
          <w:sz w:val="24"/>
        </w:rPr>
        <w:t xml:space="preserve"> IPA </w:t>
      </w:r>
      <w:proofErr w:type="spellStart"/>
      <w:r>
        <w:rPr>
          <w:rStyle w:val="msonormal0"/>
          <w:rFonts w:ascii="Arial" w:hAnsi="Arial" w:cs="Arial"/>
          <w:sz w:val="24"/>
        </w:rPr>
        <w:t>sekcije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Slovenije</w:t>
      </w:r>
      <w:proofErr w:type="spellEnd"/>
      <w:r>
        <w:rPr>
          <w:rStyle w:val="msonormal0"/>
          <w:rFonts w:ascii="Arial" w:hAnsi="Arial" w:cs="Arial"/>
          <w:sz w:val="24"/>
        </w:rPr>
        <w:t xml:space="preserve">, </w:t>
      </w:r>
      <w:proofErr w:type="spellStart"/>
      <w:r>
        <w:rPr>
          <w:rStyle w:val="msonormal0"/>
          <w:rFonts w:ascii="Arial" w:hAnsi="Arial" w:cs="Arial"/>
          <w:sz w:val="24"/>
        </w:rPr>
        <w:t>kjer</w:t>
      </w:r>
      <w:proofErr w:type="spellEnd"/>
      <w:r>
        <w:rPr>
          <w:rStyle w:val="msonormal0"/>
          <w:rFonts w:ascii="Arial" w:hAnsi="Arial" w:cs="Arial"/>
          <w:sz w:val="24"/>
        </w:rPr>
        <w:t xml:space="preserve"> je </w:t>
      </w:r>
      <w:proofErr w:type="spellStart"/>
      <w:r>
        <w:rPr>
          <w:rStyle w:val="msonormal0"/>
          <w:rFonts w:ascii="Arial" w:hAnsi="Arial" w:cs="Arial"/>
          <w:sz w:val="24"/>
        </w:rPr>
        <w:t>naš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klub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predlagal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za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sekretarja</w:t>
      </w:r>
      <w:proofErr w:type="spellEnd"/>
      <w:r>
        <w:rPr>
          <w:rStyle w:val="msonormal0"/>
          <w:rFonts w:ascii="Arial" w:hAnsi="Arial" w:cs="Arial"/>
          <w:sz w:val="24"/>
        </w:rPr>
        <w:t xml:space="preserve">  </w:t>
      </w:r>
      <w:proofErr w:type="spellStart"/>
      <w:r>
        <w:rPr>
          <w:rStyle w:val="msonormal0"/>
          <w:rFonts w:ascii="Arial" w:hAnsi="Arial" w:cs="Arial"/>
          <w:sz w:val="24"/>
        </w:rPr>
        <w:t>Istvana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Lipnika</w:t>
      </w:r>
      <w:proofErr w:type="spellEnd"/>
      <w:r>
        <w:rPr>
          <w:rStyle w:val="msonormal0"/>
          <w:rFonts w:ascii="Arial" w:hAnsi="Arial" w:cs="Arial"/>
          <w:sz w:val="24"/>
        </w:rPr>
        <w:t xml:space="preserve">, </w:t>
      </w:r>
      <w:proofErr w:type="spellStart"/>
      <w:r>
        <w:rPr>
          <w:rStyle w:val="msonormal0"/>
          <w:rFonts w:ascii="Arial" w:hAnsi="Arial" w:cs="Arial"/>
          <w:sz w:val="24"/>
        </w:rPr>
        <w:t>podpredsednika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sekcije</w:t>
      </w:r>
      <w:proofErr w:type="spellEnd"/>
      <w:r>
        <w:rPr>
          <w:rStyle w:val="msonormal0"/>
          <w:rFonts w:ascii="Arial" w:hAnsi="Arial" w:cs="Arial"/>
          <w:sz w:val="24"/>
        </w:rPr>
        <w:t xml:space="preserve">  Roberta </w:t>
      </w:r>
      <w:proofErr w:type="spellStart"/>
      <w:r>
        <w:rPr>
          <w:rStyle w:val="msonormal0"/>
          <w:rFonts w:ascii="Arial" w:hAnsi="Arial" w:cs="Arial"/>
          <w:sz w:val="24"/>
        </w:rPr>
        <w:t>Mesička</w:t>
      </w:r>
      <w:proofErr w:type="spellEnd"/>
      <w:r>
        <w:rPr>
          <w:rStyle w:val="msonormal0"/>
          <w:rFonts w:ascii="Arial" w:hAnsi="Arial" w:cs="Arial"/>
          <w:sz w:val="24"/>
        </w:rPr>
        <w:t xml:space="preserve"> in </w:t>
      </w:r>
      <w:proofErr w:type="spellStart"/>
      <w:r>
        <w:rPr>
          <w:rStyle w:val="msonormal0"/>
          <w:rFonts w:ascii="Arial" w:hAnsi="Arial" w:cs="Arial"/>
          <w:sz w:val="24"/>
        </w:rPr>
        <w:t>Anito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Kovačič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Čelofiga</w:t>
      </w:r>
      <w:proofErr w:type="spellEnd"/>
      <w:r>
        <w:rPr>
          <w:rStyle w:val="msonormal0"/>
          <w:rFonts w:ascii="Arial" w:hAnsi="Arial" w:cs="Arial"/>
          <w:sz w:val="24"/>
        </w:rPr>
        <w:t xml:space="preserve"> in </w:t>
      </w:r>
      <w:proofErr w:type="spellStart"/>
      <w:r>
        <w:rPr>
          <w:rStyle w:val="msonormal0"/>
          <w:rFonts w:ascii="Arial" w:hAnsi="Arial" w:cs="Arial"/>
          <w:sz w:val="24"/>
        </w:rPr>
        <w:t>člana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nadzornega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odbora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Danijela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Lorbka</w:t>
      </w:r>
      <w:proofErr w:type="spellEnd"/>
      <w:r>
        <w:rPr>
          <w:rStyle w:val="msonormal0"/>
          <w:rFonts w:ascii="Arial" w:hAnsi="Arial" w:cs="Arial"/>
          <w:sz w:val="24"/>
        </w:rPr>
        <w:t xml:space="preserve">. </w:t>
      </w:r>
      <w:proofErr w:type="spellStart"/>
      <w:r>
        <w:rPr>
          <w:rStyle w:val="msonormal0"/>
          <w:rFonts w:ascii="Arial" w:hAnsi="Arial" w:cs="Arial"/>
          <w:sz w:val="24"/>
        </w:rPr>
        <w:t>Izvoljena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sta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bila</w:t>
      </w:r>
      <w:proofErr w:type="spellEnd"/>
      <w:r>
        <w:rPr>
          <w:rStyle w:val="msonormal0"/>
          <w:rFonts w:ascii="Arial" w:hAnsi="Arial" w:cs="Arial"/>
          <w:sz w:val="24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</w:rPr>
        <w:t>Lipnik</w:t>
      </w:r>
      <w:proofErr w:type="spellEnd"/>
      <w:r>
        <w:rPr>
          <w:rStyle w:val="msonormal0"/>
          <w:rFonts w:ascii="Arial" w:hAnsi="Arial" w:cs="Arial"/>
          <w:sz w:val="24"/>
        </w:rPr>
        <w:t xml:space="preserve"> in </w:t>
      </w:r>
      <w:proofErr w:type="spellStart"/>
      <w:r>
        <w:rPr>
          <w:rStyle w:val="msonormal0"/>
          <w:rFonts w:ascii="Arial" w:hAnsi="Arial" w:cs="Arial"/>
          <w:sz w:val="24"/>
        </w:rPr>
        <w:t>Lorbek</w:t>
      </w:r>
      <w:proofErr w:type="spellEnd"/>
      <w:r>
        <w:rPr>
          <w:rStyle w:val="msonormal0"/>
          <w:rFonts w:ascii="Arial" w:hAnsi="Arial" w:cs="Arial"/>
          <w:sz w:val="24"/>
        </w:rPr>
        <w:t>.</w:t>
      </w:r>
    </w:p>
    <w:p w:rsidR="00847EA0" w:rsidRDefault="00847EA0" w:rsidP="00847EA0">
      <w:pPr>
        <w:pStyle w:val="Telobesedila"/>
        <w:jc w:val="both"/>
        <w:rPr>
          <w:rFonts w:ascii="Arial" w:hAnsi="Arial" w:cs="Arial"/>
          <w:sz w:val="24"/>
        </w:rPr>
      </w:pPr>
    </w:p>
    <w:p w:rsidR="00847EA0" w:rsidRDefault="00847EA0" w:rsidP="00847EA0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UO IPA</w:t>
      </w:r>
      <w:r w:rsidR="00653D4D">
        <w:rPr>
          <w:rFonts w:ascii="Arial" w:hAnsi="Arial" w:cs="Arial"/>
          <w:sz w:val="24"/>
        </w:rPr>
        <w:t xml:space="preserve"> </w:t>
      </w:r>
      <w:proofErr w:type="spellStart"/>
      <w:r w:rsidR="00653D4D">
        <w:rPr>
          <w:rFonts w:ascii="Arial" w:hAnsi="Arial" w:cs="Arial"/>
          <w:sz w:val="24"/>
        </w:rPr>
        <w:t>klub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Štajerska</w:t>
      </w:r>
      <w:proofErr w:type="spellEnd"/>
      <w:r>
        <w:rPr>
          <w:rFonts w:ascii="Arial" w:hAnsi="Arial" w:cs="Arial"/>
          <w:sz w:val="24"/>
        </w:rPr>
        <w:t xml:space="preserve"> je </w:t>
      </w:r>
      <w:proofErr w:type="spellStart"/>
      <w:r>
        <w:rPr>
          <w:rFonts w:ascii="Arial" w:hAnsi="Arial" w:cs="Arial"/>
          <w:sz w:val="24"/>
        </w:rPr>
        <w:t>obravnaval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prispelo</w:t>
      </w:r>
      <w:proofErr w:type="spellEnd"/>
      <w:r w:rsidR="00653D4D">
        <w:rPr>
          <w:rFonts w:ascii="Arial" w:hAnsi="Arial" w:cs="Arial"/>
          <w:sz w:val="24"/>
        </w:rPr>
        <w:t xml:space="preserve"> </w:t>
      </w:r>
      <w:proofErr w:type="spellStart"/>
      <w:r w:rsidR="00653D4D">
        <w:rPr>
          <w:rFonts w:ascii="Arial" w:hAnsi="Arial" w:cs="Arial"/>
          <w:sz w:val="24"/>
        </w:rPr>
        <w:t>prošnjo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finančno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pomoč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653D4D">
        <w:rPr>
          <w:rFonts w:ascii="Arial" w:hAnsi="Arial" w:cs="Arial"/>
          <w:sz w:val="24"/>
        </w:rPr>
        <w:t>člana</w:t>
      </w:r>
      <w:proofErr w:type="spellEnd"/>
      <w:r w:rsidR="00653D4D">
        <w:rPr>
          <w:rFonts w:ascii="Arial" w:hAnsi="Arial" w:cs="Arial"/>
          <w:sz w:val="24"/>
        </w:rPr>
        <w:t xml:space="preserve"> </w:t>
      </w:r>
      <w:proofErr w:type="spellStart"/>
      <w:r w:rsidR="00653D4D">
        <w:rPr>
          <w:rFonts w:ascii="Arial" w:hAnsi="Arial" w:cs="Arial"/>
          <w:sz w:val="24"/>
        </w:rPr>
        <w:t>kateri</w:t>
      </w:r>
      <w:proofErr w:type="spellEnd"/>
      <w:r w:rsidR="00653D4D">
        <w:rPr>
          <w:rFonts w:ascii="Arial" w:hAnsi="Arial" w:cs="Arial"/>
          <w:sz w:val="24"/>
        </w:rPr>
        <w:t xml:space="preserve"> je </w:t>
      </w:r>
      <w:proofErr w:type="spellStart"/>
      <w:r w:rsidR="00653D4D">
        <w:rPr>
          <w:rFonts w:ascii="Arial" w:hAnsi="Arial" w:cs="Arial"/>
          <w:sz w:val="24"/>
        </w:rPr>
        <w:t>bil</w:t>
      </w:r>
      <w:proofErr w:type="spellEnd"/>
      <w:r w:rsidR="00653D4D">
        <w:rPr>
          <w:rFonts w:ascii="Arial" w:hAnsi="Arial" w:cs="Arial"/>
          <w:sz w:val="24"/>
        </w:rPr>
        <w:t xml:space="preserve"> </w:t>
      </w:r>
      <w:proofErr w:type="spellStart"/>
      <w:r w:rsidR="00653D4D">
        <w:rPr>
          <w:rFonts w:ascii="Arial" w:hAnsi="Arial" w:cs="Arial"/>
          <w:sz w:val="24"/>
        </w:rPr>
        <w:t>dalj</w:t>
      </w:r>
      <w:proofErr w:type="spellEnd"/>
      <w:r w:rsidR="00653D4D">
        <w:rPr>
          <w:rFonts w:ascii="Arial" w:hAnsi="Arial" w:cs="Arial"/>
          <w:sz w:val="24"/>
        </w:rPr>
        <w:t xml:space="preserve"> </w:t>
      </w:r>
      <w:proofErr w:type="spellStart"/>
      <w:r w:rsidR="00653D4D">
        <w:rPr>
          <w:rFonts w:ascii="Arial" w:hAnsi="Arial" w:cs="Arial"/>
          <w:sz w:val="24"/>
        </w:rPr>
        <w:t>časa</w:t>
      </w:r>
      <w:proofErr w:type="spellEnd"/>
      <w:r w:rsidR="00653D4D">
        <w:rPr>
          <w:rFonts w:ascii="Arial" w:hAnsi="Arial" w:cs="Arial"/>
          <w:sz w:val="24"/>
        </w:rPr>
        <w:t xml:space="preserve"> v </w:t>
      </w:r>
      <w:proofErr w:type="spellStart"/>
      <w:r w:rsidR="00653D4D">
        <w:rPr>
          <w:rFonts w:ascii="Arial" w:hAnsi="Arial" w:cs="Arial"/>
          <w:sz w:val="24"/>
        </w:rPr>
        <w:t>bolniškem</w:t>
      </w:r>
      <w:proofErr w:type="spellEnd"/>
      <w:r w:rsidR="00653D4D">
        <w:rPr>
          <w:rFonts w:ascii="Arial" w:hAnsi="Arial" w:cs="Arial"/>
          <w:sz w:val="24"/>
        </w:rPr>
        <w:t xml:space="preserve"> </w:t>
      </w:r>
      <w:proofErr w:type="spellStart"/>
      <w:r w:rsidR="00653D4D">
        <w:rPr>
          <w:rFonts w:ascii="Arial" w:hAnsi="Arial" w:cs="Arial"/>
          <w:sz w:val="24"/>
        </w:rPr>
        <w:t>staležu</w:t>
      </w:r>
      <w:proofErr w:type="spellEnd"/>
      <w:r w:rsidR="00653D4D">
        <w:rPr>
          <w:rFonts w:ascii="Arial" w:hAnsi="Arial" w:cs="Arial"/>
          <w:sz w:val="24"/>
        </w:rPr>
        <w:t xml:space="preserve">. </w:t>
      </w:r>
      <w:proofErr w:type="spellStart"/>
      <w:r w:rsidR="00653D4D">
        <w:rPr>
          <w:rFonts w:ascii="Arial" w:hAnsi="Arial" w:cs="Arial"/>
          <w:sz w:val="24"/>
        </w:rPr>
        <w:t>Prošnja</w:t>
      </w:r>
      <w:proofErr w:type="spellEnd"/>
      <w:r w:rsidR="00653D4D">
        <w:rPr>
          <w:rFonts w:ascii="Arial" w:hAnsi="Arial" w:cs="Arial"/>
          <w:sz w:val="24"/>
        </w:rPr>
        <w:t xml:space="preserve"> je </w:t>
      </w:r>
      <w:proofErr w:type="spellStart"/>
      <w:r w:rsidR="00653D4D">
        <w:rPr>
          <w:rFonts w:ascii="Arial" w:hAnsi="Arial" w:cs="Arial"/>
          <w:sz w:val="24"/>
        </w:rPr>
        <w:t>bila</w:t>
      </w:r>
      <w:proofErr w:type="spellEnd"/>
      <w:r w:rsidR="00653D4D">
        <w:rPr>
          <w:rFonts w:ascii="Arial" w:hAnsi="Arial" w:cs="Arial"/>
          <w:sz w:val="24"/>
        </w:rPr>
        <w:t xml:space="preserve"> </w:t>
      </w:r>
      <w:proofErr w:type="spellStart"/>
      <w:r w:rsidR="00653D4D">
        <w:rPr>
          <w:rFonts w:ascii="Arial" w:hAnsi="Arial" w:cs="Arial"/>
          <w:sz w:val="24"/>
        </w:rPr>
        <w:t>zavrnjena</w:t>
      </w:r>
      <w:proofErr w:type="spellEnd"/>
      <w:r w:rsidR="00653D4D">
        <w:rPr>
          <w:rFonts w:ascii="Arial" w:hAnsi="Arial" w:cs="Arial"/>
          <w:sz w:val="24"/>
        </w:rPr>
        <w:t xml:space="preserve">, </w:t>
      </w:r>
      <w:proofErr w:type="spellStart"/>
      <w:r w:rsidR="00653D4D">
        <w:rPr>
          <w:rFonts w:ascii="Arial" w:hAnsi="Arial" w:cs="Arial"/>
          <w:sz w:val="24"/>
        </w:rPr>
        <w:t>ker</w:t>
      </w:r>
      <w:proofErr w:type="spellEnd"/>
      <w:r w:rsidR="00653D4D">
        <w:rPr>
          <w:rFonts w:ascii="Arial" w:hAnsi="Arial" w:cs="Arial"/>
          <w:sz w:val="24"/>
        </w:rPr>
        <w:t xml:space="preserve"> je </w:t>
      </w:r>
      <w:proofErr w:type="spellStart"/>
      <w:r w:rsidR="00653D4D">
        <w:rPr>
          <w:rFonts w:ascii="Arial" w:hAnsi="Arial" w:cs="Arial"/>
          <w:sz w:val="24"/>
        </w:rPr>
        <w:t>omenjeni</w:t>
      </w:r>
      <w:proofErr w:type="spellEnd"/>
      <w:r w:rsidR="00653D4D">
        <w:rPr>
          <w:rFonts w:ascii="Arial" w:hAnsi="Arial" w:cs="Arial"/>
          <w:sz w:val="24"/>
        </w:rPr>
        <w:t xml:space="preserve"> </w:t>
      </w:r>
      <w:proofErr w:type="spellStart"/>
      <w:r w:rsidR="00653D4D">
        <w:rPr>
          <w:rFonts w:ascii="Arial" w:hAnsi="Arial" w:cs="Arial"/>
          <w:sz w:val="24"/>
        </w:rPr>
        <w:t>član</w:t>
      </w:r>
      <w:proofErr w:type="spellEnd"/>
      <w:r w:rsidR="00653D4D">
        <w:rPr>
          <w:rFonts w:ascii="Arial" w:hAnsi="Arial" w:cs="Arial"/>
          <w:sz w:val="24"/>
        </w:rPr>
        <w:t xml:space="preserve"> </w:t>
      </w:r>
      <w:proofErr w:type="spellStart"/>
      <w:r w:rsidR="00653D4D">
        <w:rPr>
          <w:rFonts w:ascii="Arial" w:hAnsi="Arial" w:cs="Arial"/>
          <w:sz w:val="24"/>
        </w:rPr>
        <w:t>dobil</w:t>
      </w:r>
      <w:proofErr w:type="spellEnd"/>
      <w:r w:rsidR="00653D4D">
        <w:rPr>
          <w:rFonts w:ascii="Arial" w:hAnsi="Arial" w:cs="Arial"/>
          <w:sz w:val="24"/>
        </w:rPr>
        <w:t xml:space="preserve"> </w:t>
      </w:r>
      <w:proofErr w:type="spellStart"/>
      <w:r w:rsidR="00653D4D">
        <w:rPr>
          <w:rFonts w:ascii="Arial" w:hAnsi="Arial" w:cs="Arial"/>
          <w:sz w:val="24"/>
        </w:rPr>
        <w:t>finančno</w:t>
      </w:r>
      <w:proofErr w:type="spellEnd"/>
      <w:r w:rsidR="00653D4D">
        <w:rPr>
          <w:rFonts w:ascii="Arial" w:hAnsi="Arial" w:cs="Arial"/>
          <w:sz w:val="24"/>
        </w:rPr>
        <w:t xml:space="preserve"> </w:t>
      </w:r>
      <w:proofErr w:type="spellStart"/>
      <w:r w:rsidR="00653D4D">
        <w:rPr>
          <w:rFonts w:ascii="Arial" w:hAnsi="Arial" w:cs="Arial"/>
          <w:sz w:val="24"/>
        </w:rPr>
        <w:t>pomoč</w:t>
      </w:r>
      <w:proofErr w:type="spellEnd"/>
      <w:r w:rsidR="00653D4D">
        <w:rPr>
          <w:rFonts w:ascii="Arial" w:hAnsi="Arial" w:cs="Arial"/>
          <w:sz w:val="24"/>
        </w:rPr>
        <w:t xml:space="preserve"> </w:t>
      </w:r>
      <w:proofErr w:type="spellStart"/>
      <w:r w:rsidR="00653D4D">
        <w:rPr>
          <w:rFonts w:ascii="Arial" w:hAnsi="Arial" w:cs="Arial"/>
          <w:sz w:val="24"/>
        </w:rPr>
        <w:t>kluba</w:t>
      </w:r>
      <w:proofErr w:type="spellEnd"/>
      <w:r w:rsidR="00653D4D">
        <w:rPr>
          <w:rFonts w:ascii="Arial" w:hAnsi="Arial" w:cs="Arial"/>
          <w:sz w:val="24"/>
        </w:rPr>
        <w:t xml:space="preserve"> in </w:t>
      </w:r>
      <w:proofErr w:type="spellStart"/>
      <w:r w:rsidR="00653D4D">
        <w:rPr>
          <w:rFonts w:ascii="Arial" w:hAnsi="Arial" w:cs="Arial"/>
          <w:sz w:val="24"/>
        </w:rPr>
        <w:t>zveze</w:t>
      </w:r>
      <w:proofErr w:type="spellEnd"/>
      <w:r w:rsidR="00653D4D">
        <w:rPr>
          <w:rFonts w:ascii="Arial" w:hAnsi="Arial" w:cs="Arial"/>
          <w:sz w:val="24"/>
        </w:rPr>
        <w:t xml:space="preserve"> </w:t>
      </w:r>
      <w:proofErr w:type="spellStart"/>
      <w:r w:rsidR="00653D4D">
        <w:rPr>
          <w:rFonts w:ascii="Arial" w:hAnsi="Arial" w:cs="Arial"/>
          <w:sz w:val="24"/>
        </w:rPr>
        <w:t>že</w:t>
      </w:r>
      <w:proofErr w:type="spellEnd"/>
      <w:r w:rsidR="00653D4D">
        <w:rPr>
          <w:rFonts w:ascii="Arial" w:hAnsi="Arial" w:cs="Arial"/>
          <w:sz w:val="24"/>
        </w:rPr>
        <w:t xml:space="preserve"> v </w:t>
      </w:r>
      <w:proofErr w:type="spellStart"/>
      <w:r w:rsidR="00653D4D">
        <w:rPr>
          <w:rFonts w:ascii="Arial" w:hAnsi="Arial" w:cs="Arial"/>
          <w:sz w:val="24"/>
        </w:rPr>
        <w:t>preteklosti</w:t>
      </w:r>
      <w:proofErr w:type="spellEnd"/>
      <w:r w:rsidR="00653D4D">
        <w:rPr>
          <w:rFonts w:ascii="Arial" w:hAnsi="Arial" w:cs="Arial"/>
          <w:sz w:val="24"/>
        </w:rPr>
        <w:t xml:space="preserve"> </w:t>
      </w:r>
      <w:proofErr w:type="spellStart"/>
      <w:r w:rsidR="00653D4D">
        <w:rPr>
          <w:rFonts w:ascii="Arial" w:hAnsi="Arial" w:cs="Arial"/>
          <w:sz w:val="24"/>
        </w:rPr>
        <w:t>iz</w:t>
      </w:r>
      <w:proofErr w:type="spellEnd"/>
      <w:r w:rsidR="00653D4D">
        <w:rPr>
          <w:rFonts w:ascii="Arial" w:hAnsi="Arial" w:cs="Arial"/>
          <w:sz w:val="24"/>
        </w:rPr>
        <w:t xml:space="preserve"> </w:t>
      </w:r>
      <w:proofErr w:type="spellStart"/>
      <w:r w:rsidR="00653D4D">
        <w:rPr>
          <w:rFonts w:ascii="Arial" w:hAnsi="Arial" w:cs="Arial"/>
          <w:sz w:val="24"/>
        </w:rPr>
        <w:t>enakega</w:t>
      </w:r>
      <w:proofErr w:type="spellEnd"/>
      <w:r w:rsidR="00653D4D">
        <w:rPr>
          <w:rFonts w:ascii="Arial" w:hAnsi="Arial" w:cs="Arial"/>
          <w:sz w:val="24"/>
        </w:rPr>
        <w:t xml:space="preserve"> </w:t>
      </w:r>
      <w:proofErr w:type="spellStart"/>
      <w:r w:rsidR="00653D4D">
        <w:rPr>
          <w:rFonts w:ascii="Arial" w:hAnsi="Arial" w:cs="Arial"/>
          <w:sz w:val="24"/>
        </w:rPr>
        <w:t>razloga</w:t>
      </w:r>
      <w:proofErr w:type="spellEnd"/>
      <w:r w:rsidR="00653D4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653D4D">
        <w:rPr>
          <w:rFonts w:ascii="Arial" w:hAnsi="Arial" w:cs="Arial"/>
          <w:sz w:val="24"/>
        </w:rPr>
        <w:t xml:space="preserve"> </w:t>
      </w:r>
    </w:p>
    <w:p w:rsidR="00653D4D" w:rsidRDefault="00653D4D" w:rsidP="00847EA0">
      <w:pPr>
        <w:pStyle w:val="Telobesedila"/>
        <w:jc w:val="both"/>
        <w:rPr>
          <w:rFonts w:ascii="Arial" w:hAnsi="Arial" w:cs="Arial"/>
          <w:sz w:val="24"/>
        </w:rPr>
      </w:pPr>
    </w:p>
    <w:p w:rsidR="00653D4D" w:rsidRDefault="00653D4D" w:rsidP="00847EA0">
      <w:pPr>
        <w:pStyle w:val="Telobesedila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naše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smo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organizirali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antistresno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delavnico</w:t>
      </w:r>
      <w:proofErr w:type="spellEnd"/>
      <w:r w:rsidR="008C6B62">
        <w:rPr>
          <w:rFonts w:ascii="Arial" w:hAnsi="Arial" w:cs="Arial"/>
          <w:sz w:val="24"/>
        </w:rPr>
        <w:t xml:space="preserve"> in </w:t>
      </w:r>
      <w:proofErr w:type="spellStart"/>
      <w:r w:rsidR="008C6B62">
        <w:rPr>
          <w:rFonts w:ascii="Arial" w:hAnsi="Arial" w:cs="Arial"/>
          <w:sz w:val="24"/>
        </w:rPr>
        <w:t>strokovno</w:t>
      </w:r>
      <w:proofErr w:type="spellEnd"/>
      <w:r w:rsidR="008C6B62">
        <w:rPr>
          <w:rFonts w:ascii="Arial" w:hAnsi="Arial" w:cs="Arial"/>
          <w:sz w:val="24"/>
        </w:rPr>
        <w:t xml:space="preserve"> </w:t>
      </w:r>
      <w:proofErr w:type="spellStart"/>
      <w:r w:rsidR="008C6B62">
        <w:rPr>
          <w:rFonts w:ascii="Arial" w:hAnsi="Arial" w:cs="Arial"/>
          <w:sz w:val="24"/>
        </w:rPr>
        <w:t>predavanje</w:t>
      </w:r>
      <w:proofErr w:type="spellEnd"/>
      <w:r w:rsidR="008C6B62">
        <w:rPr>
          <w:rFonts w:ascii="Arial" w:hAnsi="Arial" w:cs="Arial"/>
          <w:sz w:val="24"/>
        </w:rPr>
        <w:t xml:space="preserve"> o </w:t>
      </w:r>
      <w:proofErr w:type="spellStart"/>
      <w:r w:rsidR="008C6B62">
        <w:rPr>
          <w:rFonts w:ascii="Arial" w:hAnsi="Arial" w:cs="Arial"/>
          <w:sz w:val="24"/>
        </w:rPr>
        <w:t>kriptovalutah</w:t>
      </w:r>
      <w:proofErr w:type="spellEnd"/>
      <w:r w:rsidR="008C6B62">
        <w:rPr>
          <w:rFonts w:ascii="Arial" w:hAnsi="Arial" w:cs="Arial"/>
          <w:sz w:val="24"/>
        </w:rPr>
        <w:t>.</w:t>
      </w:r>
    </w:p>
    <w:p w:rsidR="00847EA0" w:rsidRDefault="00847EA0" w:rsidP="00847EA0">
      <w:pPr>
        <w:pStyle w:val="Telobesedila"/>
        <w:jc w:val="both"/>
        <w:rPr>
          <w:rFonts w:ascii="Arial" w:hAnsi="Arial" w:cs="Arial"/>
          <w:sz w:val="24"/>
        </w:rPr>
      </w:pPr>
    </w:p>
    <w:p w:rsidR="00847EA0" w:rsidRDefault="00847EA0" w:rsidP="00847EA0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47EA0" w:rsidRDefault="00847EA0" w:rsidP="00847EA0">
      <w:pPr>
        <w:pStyle w:val="Telobesedila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Prav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tako</w:t>
      </w:r>
      <w:proofErr w:type="spellEnd"/>
      <w:r>
        <w:rPr>
          <w:rFonts w:ascii="Arial" w:hAnsi="Arial" w:cs="Arial"/>
          <w:sz w:val="24"/>
          <w:lang w:val="sl-SI"/>
        </w:rPr>
        <w:t xml:space="preserve"> smo </w:t>
      </w:r>
      <w:proofErr w:type="spellStart"/>
      <w:r>
        <w:rPr>
          <w:rFonts w:ascii="Arial" w:hAnsi="Arial" w:cs="Arial"/>
          <w:sz w:val="24"/>
        </w:rPr>
        <w:t>odobrili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v</w:t>
      </w:r>
      <w:proofErr w:type="spellStart"/>
      <w:r>
        <w:rPr>
          <w:rFonts w:ascii="Arial" w:hAnsi="Arial" w:cs="Arial"/>
          <w:sz w:val="24"/>
          <w:lang w:val="sl-SI"/>
        </w:rPr>
        <w:t>ečino</w:t>
      </w:r>
      <w:proofErr w:type="spellEnd"/>
      <w:r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proš</w:t>
      </w:r>
      <w:r>
        <w:rPr>
          <w:rFonts w:ascii="Arial" w:hAnsi="Arial" w:cs="Arial"/>
          <w:sz w:val="24"/>
          <w:lang w:val="sl-SI"/>
        </w:rPr>
        <w:t>enj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delno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povrnitev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sredstev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finančnih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sredstev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kot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obliki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reklamnega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materiala</w:t>
      </w:r>
      <w:proofErr w:type="spell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</w:rPr>
        <w:t>Predvsem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različnih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športnih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tekmovanjih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</w:rPr>
        <w:t>katere</w:t>
      </w:r>
      <w:proofErr w:type="spellEnd"/>
      <w:r>
        <w:rPr>
          <w:rFonts w:ascii="Arial" w:hAnsi="Arial" w:cs="Arial"/>
          <w:sz w:val="24"/>
        </w:rPr>
        <w:t xml:space="preserve">  v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organizaciji</w:t>
      </w:r>
      <w:proofErr w:type="spellEnd"/>
      <w:r>
        <w:rPr>
          <w:rFonts w:ascii="Arial" w:hAnsi="Arial" w:cs="Arial"/>
          <w:sz w:val="24"/>
        </w:rPr>
        <w:t xml:space="preserve"> IPA </w:t>
      </w:r>
      <w:proofErr w:type="spellStart"/>
      <w:r>
        <w:rPr>
          <w:rFonts w:ascii="Arial" w:hAnsi="Arial" w:cs="Arial"/>
          <w:sz w:val="24"/>
        </w:rPr>
        <w:t>klubov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doma</w:t>
      </w:r>
      <w:proofErr w:type="spellEnd"/>
      <w:r>
        <w:rPr>
          <w:rFonts w:ascii="Arial" w:hAnsi="Arial" w:cs="Arial"/>
          <w:sz w:val="24"/>
        </w:rPr>
        <w:t xml:space="preserve"> in v </w:t>
      </w:r>
      <w:proofErr w:type="spellStart"/>
      <w:r>
        <w:rPr>
          <w:rFonts w:ascii="Arial" w:hAnsi="Arial" w:cs="Arial"/>
          <w:sz w:val="24"/>
        </w:rPr>
        <w:t>tujini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strokovnih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ekskurzijah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obiskih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naših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tujini</w:t>
      </w:r>
      <w:proofErr w:type="spellEnd"/>
      <w:r>
        <w:rPr>
          <w:rFonts w:ascii="Arial" w:hAnsi="Arial" w:cs="Arial"/>
          <w:sz w:val="24"/>
        </w:rPr>
        <w:t>.</w:t>
      </w:r>
    </w:p>
    <w:p w:rsidR="008C6B62" w:rsidRDefault="008C6B62" w:rsidP="00847EA0">
      <w:pPr>
        <w:pStyle w:val="Telobesedila"/>
        <w:jc w:val="both"/>
        <w:rPr>
          <w:rFonts w:ascii="Arial" w:hAnsi="Arial" w:cs="Arial"/>
          <w:sz w:val="24"/>
        </w:rPr>
      </w:pPr>
    </w:p>
    <w:p w:rsidR="008C6B62" w:rsidRDefault="008C6B62" w:rsidP="00847EA0">
      <w:pPr>
        <w:pStyle w:val="Telobesedila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</w:rPr>
        <w:t xml:space="preserve">V </w:t>
      </w:r>
      <w:proofErr w:type="spellStart"/>
      <w:r>
        <w:rPr>
          <w:rFonts w:ascii="Arial" w:hAnsi="Arial" w:cs="Arial"/>
          <w:sz w:val="24"/>
        </w:rPr>
        <w:t>letu</w:t>
      </w:r>
      <w:proofErr w:type="spellEnd"/>
      <w:r>
        <w:rPr>
          <w:rFonts w:ascii="Arial" w:hAnsi="Arial" w:cs="Arial"/>
          <w:sz w:val="24"/>
        </w:rPr>
        <w:t xml:space="preserve"> 2018 je </w:t>
      </w:r>
      <w:proofErr w:type="spellStart"/>
      <w:r>
        <w:rPr>
          <w:rFonts w:ascii="Arial" w:hAnsi="Arial" w:cs="Arial"/>
          <w:sz w:val="24"/>
        </w:rPr>
        <w:t>več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klubov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praznovalo</w:t>
      </w:r>
      <w:proofErr w:type="spellEnd"/>
      <w:r>
        <w:rPr>
          <w:rFonts w:ascii="Arial" w:hAnsi="Arial" w:cs="Arial"/>
          <w:sz w:val="24"/>
        </w:rPr>
        <w:t xml:space="preserve"> 25 let </w:t>
      </w:r>
      <w:proofErr w:type="spellStart"/>
      <w:r>
        <w:rPr>
          <w:rFonts w:ascii="Arial" w:hAnsi="Arial" w:cs="Arial"/>
          <w:sz w:val="24"/>
        </w:rPr>
        <w:t>obstoja</w:t>
      </w:r>
      <w:proofErr w:type="spellEnd"/>
      <w:r>
        <w:rPr>
          <w:rFonts w:ascii="Arial" w:hAnsi="Arial" w:cs="Arial"/>
          <w:sz w:val="24"/>
        </w:rPr>
        <w:t xml:space="preserve">.  Na </w:t>
      </w:r>
      <w:proofErr w:type="spellStart"/>
      <w:r>
        <w:rPr>
          <w:rFonts w:ascii="Arial" w:hAnsi="Arial" w:cs="Arial"/>
          <w:sz w:val="24"/>
        </w:rPr>
        <w:t>povabila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klubov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smo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udeležili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omenjenih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svečanosti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847EA0" w:rsidRDefault="00847EA0" w:rsidP="00847EA0">
      <w:pPr>
        <w:pStyle w:val="Telobesedila"/>
        <w:jc w:val="both"/>
        <w:rPr>
          <w:rFonts w:ascii="Arial" w:hAnsi="Arial" w:cs="Arial"/>
          <w:sz w:val="24"/>
          <w:lang w:val="sl-SI"/>
        </w:rPr>
      </w:pPr>
    </w:p>
    <w:p w:rsidR="00847EA0" w:rsidRDefault="00847EA0" w:rsidP="008C6B62">
      <w:pPr>
        <w:pStyle w:val="Telobesedila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sl-SI"/>
        </w:rPr>
        <w:t xml:space="preserve"> </w:t>
      </w:r>
    </w:p>
    <w:p w:rsidR="008C6B62" w:rsidRDefault="00847EA0" w:rsidP="00847EA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Mednarodna dejavnost naših članov je usmerjena v  poglabljanja že vzpostavljenih prijateljskih vezi in navezovanje novih.  Vsa leta  skrbno negujemo prijateljske vezi s člani IPA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Marburg</w:t>
      </w:r>
      <w:proofErr w:type="spellEnd"/>
      <w:r w:rsidR="008C6B62">
        <w:rPr>
          <w:rFonts w:ascii="Arial" w:hAnsi="Arial" w:cs="Arial"/>
          <w:sz w:val="24"/>
          <w:szCs w:val="24"/>
          <w:lang w:val="sl-SI"/>
        </w:rPr>
        <w:t xml:space="preserve">, letos nas je v mesecu juliju obiskal predsednik IPA </w:t>
      </w:r>
      <w:proofErr w:type="spellStart"/>
      <w:r w:rsidR="008C6B62">
        <w:rPr>
          <w:rFonts w:ascii="Arial" w:hAnsi="Arial" w:cs="Arial"/>
          <w:sz w:val="24"/>
          <w:szCs w:val="24"/>
          <w:lang w:val="sl-SI"/>
        </w:rPr>
        <w:t>Marburg</w:t>
      </w:r>
      <w:proofErr w:type="spellEnd"/>
      <w:r>
        <w:rPr>
          <w:rFonts w:ascii="Arial" w:hAnsi="Arial" w:cs="Arial"/>
          <w:sz w:val="24"/>
          <w:szCs w:val="24"/>
          <w:lang w:val="sl-SI"/>
        </w:rPr>
        <w:t>.</w:t>
      </w:r>
    </w:p>
    <w:p w:rsidR="008C6B62" w:rsidRDefault="008C6B62" w:rsidP="00847EA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847EA0" w:rsidRDefault="00847EA0" w:rsidP="00847EA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Dobro pa sodelujemo tudi z člani  iz Berlina, z deželno skupino Štajerske in  lokalnim klubom iz Lipnice in drugimi klubi iz Avstrije.</w:t>
      </w:r>
    </w:p>
    <w:p w:rsidR="00847EA0" w:rsidRDefault="00847EA0" w:rsidP="00847EA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Sodelujemo  tudi z našimi sosedi iz Hrvaške predvsem iz Varaždina, hrvaško Zagorje  in Medžimurja.</w:t>
      </w:r>
    </w:p>
    <w:p w:rsidR="00847EA0" w:rsidRDefault="008C6B62" w:rsidP="00847EA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zadnjih letih</w:t>
      </w:r>
      <w:r w:rsidR="00847EA0">
        <w:rPr>
          <w:rFonts w:ascii="Arial" w:hAnsi="Arial" w:cs="Arial"/>
          <w:sz w:val="24"/>
          <w:szCs w:val="24"/>
          <w:lang w:val="sl-SI"/>
        </w:rPr>
        <w:t xml:space="preserve"> smo začeli tesneje sodelovati z IPA klubom </w:t>
      </w:r>
      <w:proofErr w:type="spellStart"/>
      <w:r w:rsidR="00847EA0">
        <w:rPr>
          <w:rFonts w:ascii="Arial" w:hAnsi="Arial" w:cs="Arial"/>
          <w:sz w:val="24"/>
          <w:szCs w:val="24"/>
          <w:lang w:val="sl-SI"/>
        </w:rPr>
        <w:t>Kikinda</w:t>
      </w:r>
      <w:proofErr w:type="spellEnd"/>
      <w:r w:rsidR="00847EA0">
        <w:rPr>
          <w:rFonts w:ascii="Arial" w:hAnsi="Arial" w:cs="Arial"/>
          <w:sz w:val="24"/>
          <w:szCs w:val="24"/>
          <w:lang w:val="sl-SI"/>
        </w:rPr>
        <w:t xml:space="preserve"> in IPA klubom Pirot</w:t>
      </w:r>
      <w:r>
        <w:rPr>
          <w:rFonts w:ascii="Arial" w:hAnsi="Arial" w:cs="Arial"/>
          <w:sz w:val="24"/>
          <w:szCs w:val="24"/>
          <w:lang w:val="sl-SI"/>
        </w:rPr>
        <w:t xml:space="preserve"> in IPA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Leskovac</w:t>
      </w:r>
      <w:proofErr w:type="spellEnd"/>
      <w:r w:rsidR="00847EA0">
        <w:rPr>
          <w:rFonts w:ascii="Arial" w:hAnsi="Arial" w:cs="Arial"/>
          <w:sz w:val="24"/>
          <w:szCs w:val="24"/>
          <w:lang w:val="sl-SI"/>
        </w:rPr>
        <w:t xml:space="preserve"> iz Srbije, predvsem jim pomagamo pri nasvetih v zvezi zadev povezanih z IPO.</w:t>
      </w:r>
    </w:p>
    <w:p w:rsidR="00847EA0" w:rsidRDefault="00847EA0" w:rsidP="00847EA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847EA0" w:rsidRDefault="00847EA0" w:rsidP="00847EA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47EA0" w:rsidRDefault="00847EA0" w:rsidP="00847EA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47EA0" w:rsidRDefault="00847EA0" w:rsidP="00847EA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Naši člani so se udeleževali številnih tekmovanj v  tenisu,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bowlingu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športnem ribolovu, nogometu, kolesarjenju, smučanju… </w:t>
      </w:r>
    </w:p>
    <w:p w:rsidR="00847EA0" w:rsidRDefault="00847EA0" w:rsidP="00847EA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847EA0" w:rsidRPr="003B71F8" w:rsidRDefault="00847EA0" w:rsidP="00847EA0">
      <w:pPr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</w:p>
    <w:p w:rsidR="00847EA0" w:rsidRPr="003B71F8" w:rsidRDefault="00847EA0" w:rsidP="00847EA0">
      <w:pPr>
        <w:jc w:val="both"/>
        <w:rPr>
          <w:rFonts w:ascii="Arial" w:hAnsi="Arial" w:cs="Arial"/>
          <w:sz w:val="24"/>
          <w:szCs w:val="24"/>
          <w:lang w:val="sl-SI"/>
        </w:rPr>
      </w:pPr>
      <w:r w:rsidRPr="003B71F8">
        <w:rPr>
          <w:rFonts w:ascii="Arial" w:hAnsi="Arial" w:cs="Arial"/>
          <w:sz w:val="24"/>
          <w:szCs w:val="24"/>
          <w:lang w:val="sl-SI"/>
        </w:rPr>
        <w:t xml:space="preserve">Upravni odbor kluba  dobro sodeluje tudi s sindikatoma, veteranskim društvom Sever, člani kluba Maksa Perca in vodstvom Policijske uprave Maribor predvsem na področju organiziranja proslav ob dnevu policije in  različnih obletnicah. </w:t>
      </w:r>
    </w:p>
    <w:p w:rsidR="00847EA0" w:rsidRPr="003B71F8" w:rsidRDefault="00847EA0" w:rsidP="00847EA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847EA0" w:rsidRDefault="00847EA0" w:rsidP="00847EA0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847EA0" w:rsidRPr="007D2026" w:rsidRDefault="00847EA0" w:rsidP="008C6B62">
      <w:pPr>
        <w:jc w:val="both"/>
        <w:rPr>
          <w:rFonts w:ascii="Arial" w:hAnsi="Arial" w:cs="Arial"/>
          <w:kern w:val="28"/>
          <w:sz w:val="24"/>
          <w:szCs w:val="24"/>
          <w:lang w:val="it-IT"/>
        </w:rPr>
      </w:pPr>
      <w:r w:rsidRPr="007D2026">
        <w:rPr>
          <w:rFonts w:ascii="Arial" w:hAnsi="Arial" w:cs="Arial"/>
          <w:sz w:val="24"/>
          <w:szCs w:val="24"/>
          <w:lang w:val="sl-SI"/>
        </w:rPr>
        <w:lastRenderedPageBreak/>
        <w:t>V Regionalni k</w:t>
      </w:r>
      <w:r w:rsidR="008C6B62">
        <w:rPr>
          <w:rFonts w:ascii="Arial" w:hAnsi="Arial" w:cs="Arial"/>
          <w:sz w:val="24"/>
          <w:szCs w:val="24"/>
          <w:lang w:val="sl-SI"/>
        </w:rPr>
        <w:t xml:space="preserve">lub </w:t>
      </w:r>
      <w:r w:rsidR="002E4787">
        <w:rPr>
          <w:rFonts w:ascii="Arial" w:hAnsi="Arial" w:cs="Arial"/>
          <w:sz w:val="24"/>
          <w:szCs w:val="24"/>
          <w:lang w:val="sl-SI"/>
        </w:rPr>
        <w:t>Štajerska je včlanjenih 945</w:t>
      </w:r>
      <w:bookmarkStart w:id="0" w:name="_GoBack"/>
      <w:bookmarkEnd w:id="0"/>
      <w:r w:rsidRPr="007D2026">
        <w:rPr>
          <w:rFonts w:ascii="Arial" w:hAnsi="Arial" w:cs="Arial"/>
          <w:sz w:val="24"/>
          <w:szCs w:val="24"/>
          <w:lang w:val="sl-SI"/>
        </w:rPr>
        <w:t xml:space="preserve"> članov.  </w:t>
      </w:r>
      <w:r w:rsidR="008C6B62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847EA0" w:rsidRDefault="00847EA0" w:rsidP="00847E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8"/>
          <w:sz w:val="24"/>
          <w:szCs w:val="24"/>
          <w:lang w:val="it-IT"/>
        </w:rPr>
      </w:pPr>
    </w:p>
    <w:p w:rsidR="00847EA0" w:rsidRDefault="00847EA0" w:rsidP="00847E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8"/>
          <w:sz w:val="24"/>
          <w:szCs w:val="24"/>
          <w:lang w:val="it-IT"/>
        </w:rPr>
      </w:pPr>
    </w:p>
    <w:p w:rsidR="00847EA0" w:rsidRDefault="008C6B62" w:rsidP="00847E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4"/>
          <w:szCs w:val="24"/>
          <w:lang w:val="it-IT"/>
        </w:rPr>
      </w:pPr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</w:p>
    <w:p w:rsidR="00847EA0" w:rsidRDefault="00847EA0" w:rsidP="00847E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4"/>
          <w:szCs w:val="24"/>
          <w:lang w:val="it-IT"/>
        </w:rPr>
      </w:pPr>
    </w:p>
    <w:p w:rsidR="00847EA0" w:rsidRDefault="00847EA0" w:rsidP="00847E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8"/>
          <w:sz w:val="24"/>
          <w:szCs w:val="24"/>
          <w:lang w:val="it-IT"/>
        </w:rPr>
      </w:pPr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PRILOGA: </w:t>
      </w:r>
      <w:proofErr w:type="spellStart"/>
      <w:r w:rsidR="008C6B62">
        <w:rPr>
          <w:rFonts w:ascii="Arial" w:hAnsi="Arial" w:cs="Arial"/>
          <w:b/>
          <w:kern w:val="28"/>
          <w:sz w:val="24"/>
          <w:szCs w:val="24"/>
          <w:lang w:val="it-IT"/>
        </w:rPr>
        <w:t>Finančno</w:t>
      </w:r>
      <w:proofErr w:type="spellEnd"/>
      <w:r w:rsidR="008C6B62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 w:rsidR="008C6B62">
        <w:rPr>
          <w:rFonts w:ascii="Arial" w:hAnsi="Arial" w:cs="Arial"/>
          <w:b/>
          <w:kern w:val="28"/>
          <w:sz w:val="24"/>
          <w:szCs w:val="24"/>
          <w:lang w:val="it-IT"/>
        </w:rPr>
        <w:t>poročilo</w:t>
      </w:r>
      <w:proofErr w:type="spellEnd"/>
      <w:r w:rsidR="008C6B62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za </w:t>
      </w:r>
      <w:proofErr w:type="spellStart"/>
      <w:r w:rsidR="008C6B62">
        <w:rPr>
          <w:rFonts w:ascii="Arial" w:hAnsi="Arial" w:cs="Arial"/>
          <w:b/>
          <w:kern w:val="28"/>
          <w:sz w:val="24"/>
          <w:szCs w:val="24"/>
          <w:lang w:val="it-IT"/>
        </w:rPr>
        <w:t>leto</w:t>
      </w:r>
      <w:proofErr w:type="spellEnd"/>
      <w:r w:rsidR="008C6B62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2018</w:t>
      </w:r>
      <w:r w:rsidR="00A84488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</w:p>
    <w:p w:rsidR="00847EA0" w:rsidRDefault="00847EA0" w:rsidP="00847E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8"/>
          <w:sz w:val="24"/>
          <w:szCs w:val="24"/>
          <w:lang w:val="it-IT"/>
        </w:rPr>
      </w:pPr>
    </w:p>
    <w:p w:rsidR="00AF1F31" w:rsidRPr="00AF1F31" w:rsidRDefault="00847EA0" w:rsidP="00AF1F31">
      <w:pPr>
        <w:pStyle w:val="Default"/>
        <w:rPr>
          <w:rFonts w:ascii="Century Gothic" w:hAnsi="Century Gothic" w:cs="Century Gothic"/>
        </w:rPr>
      </w:pPr>
      <w:r>
        <w:rPr>
          <w:kern w:val="28"/>
          <w:lang w:val="it-IT"/>
        </w:rPr>
        <w:t xml:space="preserve"> </w:t>
      </w:r>
    </w:p>
    <w:p w:rsidR="00AF1F31" w:rsidRPr="00AF1F31" w:rsidRDefault="00AF1F31" w:rsidP="00AF1F31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3"/>
          <w:szCs w:val="23"/>
          <w:lang w:val="sl-SI"/>
        </w:rPr>
      </w:pPr>
      <w:r w:rsidRPr="00AF1F31">
        <w:rPr>
          <w:rFonts w:ascii="Century Gothic" w:hAnsi="Century Gothic" w:cs="Century Gothic"/>
          <w:color w:val="000000"/>
          <w:sz w:val="24"/>
          <w:szCs w:val="24"/>
          <w:lang w:val="sl-SI"/>
        </w:rPr>
        <w:t xml:space="preserve"> </w:t>
      </w:r>
      <w:r w:rsidRPr="00AF1F31">
        <w:rPr>
          <w:rFonts w:ascii="Century Gothic" w:hAnsi="Century Gothic" w:cs="Century Gothic"/>
          <w:b/>
          <w:bCs/>
          <w:color w:val="000000"/>
          <w:sz w:val="23"/>
          <w:szCs w:val="23"/>
          <w:lang w:val="sl-SI"/>
        </w:rPr>
        <w:t xml:space="preserve">IPA RSKP ŠTAJERSKA </w:t>
      </w:r>
    </w:p>
    <w:p w:rsidR="00AF1F31" w:rsidRPr="00AF1F31" w:rsidRDefault="00AF1F31" w:rsidP="00AF1F31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3"/>
          <w:szCs w:val="23"/>
          <w:lang w:val="sl-SI"/>
        </w:rPr>
      </w:pPr>
      <w:r w:rsidRPr="00AF1F31">
        <w:rPr>
          <w:rFonts w:ascii="Century Gothic" w:hAnsi="Century Gothic" w:cs="Century Gothic"/>
          <w:b/>
          <w:bCs/>
          <w:color w:val="000000"/>
          <w:sz w:val="23"/>
          <w:szCs w:val="23"/>
          <w:lang w:val="sl-SI"/>
        </w:rPr>
        <w:t xml:space="preserve">FINANČNO POROČILO ZA obdobje od 1.1.2018 do 6.11. 2018 </w:t>
      </w:r>
    </w:p>
    <w:p w:rsidR="00AF1F31" w:rsidRDefault="00AF1F31" w:rsidP="00AF1F31">
      <w:pPr>
        <w:autoSpaceDE w:val="0"/>
        <w:autoSpaceDN w:val="0"/>
        <w:adjustRightInd w:val="0"/>
        <w:rPr>
          <w:color w:val="000000"/>
          <w:sz w:val="23"/>
          <w:szCs w:val="23"/>
          <w:lang w:val="sl-SI"/>
        </w:rPr>
      </w:pPr>
      <w:r w:rsidRPr="00AF1F31">
        <w:rPr>
          <w:color w:val="000000"/>
          <w:sz w:val="23"/>
          <w:szCs w:val="23"/>
          <w:lang w:val="sl-SI"/>
        </w:rPr>
        <w:t xml:space="preserve">Iz spodnjega grafa je razvidno celotno finančno poslovanje kluba v času od 1.1.2018 do 06.11.2018. Klub se pretežno financira iz članarin in vpisnin novih članov, manjši delež prihodkov predstavljajo prejeti prostovoljni prispevki, donacije, ter drugih prihodkov. Na drugi strani v klubu poskušamo našim članom omogočiti udeležbo na raznih mednarodnih srečanjih, športnih dejavnostih in strokovnih seminarjih. V klubu prav tako poskrbimo za člane, ki se morebiti znajdejo v stiski, za kar imamo urejen socialni sklad. </w:t>
      </w:r>
    </w:p>
    <w:p w:rsidR="007A6A33" w:rsidRPr="00AF1F31" w:rsidRDefault="007A6A33" w:rsidP="00AF1F31">
      <w:pPr>
        <w:autoSpaceDE w:val="0"/>
        <w:autoSpaceDN w:val="0"/>
        <w:adjustRightInd w:val="0"/>
        <w:rPr>
          <w:color w:val="000000"/>
          <w:sz w:val="23"/>
          <w:szCs w:val="23"/>
          <w:lang w:val="sl-SI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146"/>
        <w:gridCol w:w="110"/>
        <w:gridCol w:w="2144"/>
        <w:gridCol w:w="112"/>
      </w:tblGrid>
      <w:tr w:rsidR="00AF1F31" w:rsidRPr="00AF1F31" w:rsidTr="007A6A33">
        <w:trPr>
          <w:gridAfter w:val="1"/>
          <w:wAfter w:w="112" w:type="dxa"/>
          <w:trHeight w:val="88"/>
        </w:trPr>
        <w:tc>
          <w:tcPr>
            <w:tcW w:w="2254" w:type="dxa"/>
            <w:gridSpan w:val="2"/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3"/>
                <w:szCs w:val="23"/>
                <w:lang w:val="sl-SI"/>
              </w:rPr>
              <w:t xml:space="preserve">Začetno stanje sredstev na dan 1.1.2018 </w:t>
            </w:r>
            <w:r>
              <w:rPr>
                <w:b/>
                <w:bCs/>
                <w:color w:val="000000"/>
                <w:sz w:val="20"/>
                <w:lang w:val="sl-SI"/>
              </w:rPr>
              <w:t>Naziv ra</w:t>
            </w:r>
            <w:r w:rsidRPr="00AF1F31">
              <w:rPr>
                <w:b/>
                <w:bCs/>
                <w:color w:val="000000"/>
                <w:sz w:val="20"/>
                <w:lang w:val="sl-SI"/>
              </w:rPr>
              <w:t xml:space="preserve">čuna </w:t>
            </w:r>
          </w:p>
        </w:tc>
        <w:tc>
          <w:tcPr>
            <w:tcW w:w="2254" w:type="dxa"/>
            <w:gridSpan w:val="2"/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b/>
                <w:bCs/>
                <w:color w:val="000000"/>
                <w:sz w:val="20"/>
                <w:lang w:val="sl-SI"/>
              </w:rPr>
              <w:t xml:space="preserve">Bilanca </w:t>
            </w:r>
          </w:p>
        </w:tc>
      </w:tr>
      <w:tr w:rsidR="00AF1F31" w:rsidRPr="00AF1F31" w:rsidTr="007A6A33">
        <w:trPr>
          <w:gridAfter w:val="1"/>
          <w:wAfter w:w="112" w:type="dxa"/>
          <w:trHeight w:val="90"/>
        </w:trPr>
        <w:tc>
          <w:tcPr>
            <w:tcW w:w="2254" w:type="dxa"/>
            <w:gridSpan w:val="2"/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i/>
                <w:iCs/>
                <w:color w:val="000000"/>
                <w:sz w:val="20"/>
                <w:lang w:val="sl-SI"/>
              </w:rPr>
              <w:t xml:space="preserve">BLAGAJNA </w:t>
            </w:r>
          </w:p>
        </w:tc>
        <w:tc>
          <w:tcPr>
            <w:tcW w:w="2254" w:type="dxa"/>
            <w:gridSpan w:val="2"/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374,14€ </w:t>
            </w:r>
          </w:p>
        </w:tc>
      </w:tr>
      <w:tr w:rsidR="00AF1F31" w:rsidRPr="00AF1F31" w:rsidTr="007A6A33">
        <w:trPr>
          <w:gridAfter w:val="1"/>
          <w:wAfter w:w="112" w:type="dxa"/>
          <w:trHeight w:val="90"/>
        </w:trPr>
        <w:tc>
          <w:tcPr>
            <w:tcW w:w="2254" w:type="dxa"/>
            <w:gridSpan w:val="2"/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i/>
                <w:iCs/>
                <w:color w:val="000000"/>
                <w:sz w:val="20"/>
                <w:lang w:val="sl-SI"/>
              </w:rPr>
              <w:t xml:space="preserve">NKBM </w:t>
            </w:r>
          </w:p>
        </w:tc>
        <w:tc>
          <w:tcPr>
            <w:tcW w:w="2254" w:type="dxa"/>
            <w:gridSpan w:val="2"/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7.483,53€ </w:t>
            </w:r>
          </w:p>
        </w:tc>
      </w:tr>
      <w:tr w:rsidR="00AF1F31" w:rsidRPr="00AF1F31" w:rsidTr="007A6A33">
        <w:trPr>
          <w:gridAfter w:val="1"/>
          <w:wAfter w:w="112" w:type="dxa"/>
          <w:trHeight w:val="88"/>
        </w:trPr>
        <w:tc>
          <w:tcPr>
            <w:tcW w:w="2254" w:type="dxa"/>
            <w:gridSpan w:val="2"/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b/>
                <w:bCs/>
                <w:i/>
                <w:iCs/>
                <w:color w:val="000000"/>
                <w:sz w:val="20"/>
                <w:lang w:val="sl-SI"/>
              </w:rPr>
              <w:t xml:space="preserve">Total: </w:t>
            </w:r>
          </w:p>
        </w:tc>
        <w:tc>
          <w:tcPr>
            <w:tcW w:w="2254" w:type="dxa"/>
            <w:gridSpan w:val="2"/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b/>
                <w:bCs/>
                <w:i/>
                <w:iCs/>
                <w:color w:val="000000"/>
                <w:sz w:val="20"/>
                <w:lang w:val="sl-SI"/>
              </w:rPr>
              <w:t xml:space="preserve">7.857,67€ </w:t>
            </w:r>
          </w:p>
        </w:tc>
      </w:tr>
      <w:tr w:rsidR="00AF1F31" w:rsidRPr="00AF1F31" w:rsidTr="007A6A33">
        <w:trPr>
          <w:gridBefore w:val="1"/>
          <w:wBefore w:w="108" w:type="dxa"/>
          <w:trHeight w:val="88"/>
        </w:trPr>
        <w:tc>
          <w:tcPr>
            <w:tcW w:w="2256" w:type="dxa"/>
            <w:gridSpan w:val="2"/>
            <w:tcBorders>
              <w:top w:val="nil"/>
              <w:left w:val="nil"/>
            </w:tcBorders>
          </w:tcPr>
          <w:p w:rsidR="007A6A33" w:rsidRDefault="007A6A33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  <w:p w:rsidR="007A6A33" w:rsidRDefault="007A6A33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Prejemnik </w:t>
            </w:r>
          </w:p>
        </w:tc>
        <w:tc>
          <w:tcPr>
            <w:tcW w:w="2256" w:type="dxa"/>
            <w:gridSpan w:val="2"/>
            <w:tcBorders>
              <w:top w:val="nil"/>
              <w:right w:val="nil"/>
            </w:tcBorders>
          </w:tcPr>
          <w:p w:rsidR="007A6A33" w:rsidRDefault="007A6A33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Znesek </w:t>
            </w:r>
          </w:p>
        </w:tc>
      </w:tr>
      <w:tr w:rsidR="00AF1F31" w:rsidRPr="00AF1F31" w:rsidTr="007A6A33">
        <w:trPr>
          <w:gridBefore w:val="1"/>
          <w:wBefore w:w="108" w:type="dxa"/>
          <w:trHeight w:val="88"/>
        </w:trPr>
        <w:tc>
          <w:tcPr>
            <w:tcW w:w="2256" w:type="dxa"/>
            <w:gridSpan w:val="2"/>
            <w:tcBorders>
              <w:lef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DANE DONACIJE </w:t>
            </w:r>
          </w:p>
        </w:tc>
        <w:tc>
          <w:tcPr>
            <w:tcW w:w="2256" w:type="dxa"/>
            <w:gridSpan w:val="2"/>
            <w:tcBorders>
              <w:righ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-200,00€ </w:t>
            </w:r>
          </w:p>
        </w:tc>
      </w:tr>
      <w:tr w:rsidR="00AF1F31" w:rsidRPr="00AF1F31" w:rsidTr="007A6A33">
        <w:trPr>
          <w:gridBefore w:val="1"/>
          <w:wBefore w:w="108" w:type="dxa"/>
          <w:trHeight w:val="88"/>
        </w:trPr>
        <w:tc>
          <w:tcPr>
            <w:tcW w:w="2256" w:type="dxa"/>
            <w:gridSpan w:val="2"/>
            <w:tcBorders>
              <w:lef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DRUGI PRIHODKI </w:t>
            </w:r>
          </w:p>
        </w:tc>
        <w:tc>
          <w:tcPr>
            <w:tcW w:w="2256" w:type="dxa"/>
            <w:gridSpan w:val="2"/>
            <w:tcBorders>
              <w:righ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960,00€ </w:t>
            </w:r>
          </w:p>
        </w:tc>
      </w:tr>
      <w:tr w:rsidR="00AF1F31" w:rsidRPr="00AF1F31" w:rsidTr="007A6A33">
        <w:trPr>
          <w:gridBefore w:val="1"/>
          <w:wBefore w:w="108" w:type="dxa"/>
          <w:trHeight w:val="88"/>
        </w:trPr>
        <w:tc>
          <w:tcPr>
            <w:tcW w:w="2256" w:type="dxa"/>
            <w:gridSpan w:val="2"/>
            <w:tcBorders>
              <w:lef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DRUGI STROŠKI OZ. ODHODKI </w:t>
            </w:r>
          </w:p>
        </w:tc>
        <w:tc>
          <w:tcPr>
            <w:tcW w:w="2256" w:type="dxa"/>
            <w:gridSpan w:val="2"/>
            <w:tcBorders>
              <w:righ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-416,47€ </w:t>
            </w:r>
          </w:p>
        </w:tc>
      </w:tr>
      <w:tr w:rsidR="00AF1F31" w:rsidRPr="00AF1F31" w:rsidTr="007A6A33">
        <w:trPr>
          <w:gridBefore w:val="1"/>
          <w:wBefore w:w="108" w:type="dxa"/>
          <w:trHeight w:val="88"/>
        </w:trPr>
        <w:tc>
          <w:tcPr>
            <w:tcW w:w="2256" w:type="dxa"/>
            <w:gridSpan w:val="2"/>
            <w:tcBorders>
              <w:lef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PLAČILO ČLANARIN SEKCIJI </w:t>
            </w:r>
          </w:p>
        </w:tc>
        <w:tc>
          <w:tcPr>
            <w:tcW w:w="2256" w:type="dxa"/>
            <w:gridSpan w:val="2"/>
            <w:tcBorders>
              <w:righ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-8.070,50€ </w:t>
            </w:r>
          </w:p>
        </w:tc>
      </w:tr>
      <w:tr w:rsidR="00AF1F31" w:rsidRPr="00AF1F31" w:rsidTr="007A6A33">
        <w:trPr>
          <w:gridBefore w:val="1"/>
          <w:wBefore w:w="108" w:type="dxa"/>
          <w:trHeight w:val="88"/>
        </w:trPr>
        <w:tc>
          <w:tcPr>
            <w:tcW w:w="2256" w:type="dxa"/>
            <w:gridSpan w:val="2"/>
            <w:tcBorders>
              <w:lef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POTNI STROŠKI ČLANOV UO </w:t>
            </w:r>
          </w:p>
        </w:tc>
        <w:tc>
          <w:tcPr>
            <w:tcW w:w="2256" w:type="dxa"/>
            <w:gridSpan w:val="2"/>
            <w:tcBorders>
              <w:righ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-124,20€ </w:t>
            </w:r>
          </w:p>
        </w:tc>
      </w:tr>
      <w:tr w:rsidR="00AF1F31" w:rsidRPr="00AF1F31" w:rsidTr="007A6A33">
        <w:trPr>
          <w:gridBefore w:val="1"/>
          <w:wBefore w:w="108" w:type="dxa"/>
          <w:trHeight w:val="88"/>
        </w:trPr>
        <w:tc>
          <w:tcPr>
            <w:tcW w:w="2256" w:type="dxa"/>
            <w:gridSpan w:val="2"/>
            <w:tcBorders>
              <w:lef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PREJETE DONACIJE, SPONZORSTVO </w:t>
            </w:r>
          </w:p>
        </w:tc>
        <w:tc>
          <w:tcPr>
            <w:tcW w:w="2256" w:type="dxa"/>
            <w:gridSpan w:val="2"/>
            <w:tcBorders>
              <w:righ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300,00€ </w:t>
            </w:r>
          </w:p>
        </w:tc>
      </w:tr>
      <w:tr w:rsidR="00AF1F31" w:rsidRPr="00AF1F31" w:rsidTr="007A6A33">
        <w:trPr>
          <w:gridBefore w:val="1"/>
          <w:wBefore w:w="108" w:type="dxa"/>
          <w:trHeight w:val="88"/>
        </w:trPr>
        <w:tc>
          <w:tcPr>
            <w:tcW w:w="2256" w:type="dxa"/>
            <w:gridSpan w:val="2"/>
            <w:tcBorders>
              <w:lef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PREJETI PROSTOVOLJNI PRISPEVKI REK. MAT. </w:t>
            </w:r>
          </w:p>
        </w:tc>
        <w:tc>
          <w:tcPr>
            <w:tcW w:w="2256" w:type="dxa"/>
            <w:gridSpan w:val="2"/>
            <w:tcBorders>
              <w:righ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480,00€ </w:t>
            </w:r>
          </w:p>
        </w:tc>
      </w:tr>
      <w:tr w:rsidR="00AF1F31" w:rsidRPr="00AF1F31" w:rsidTr="007A6A33">
        <w:trPr>
          <w:gridBefore w:val="1"/>
          <w:wBefore w:w="108" w:type="dxa"/>
          <w:trHeight w:val="88"/>
        </w:trPr>
        <w:tc>
          <w:tcPr>
            <w:tcW w:w="2256" w:type="dxa"/>
            <w:gridSpan w:val="2"/>
            <w:tcBorders>
              <w:lef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STROŠEK MEDNARODNE DEJAVNOSTI </w:t>
            </w:r>
          </w:p>
        </w:tc>
        <w:tc>
          <w:tcPr>
            <w:tcW w:w="2256" w:type="dxa"/>
            <w:gridSpan w:val="2"/>
            <w:tcBorders>
              <w:righ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-30,07€ </w:t>
            </w:r>
          </w:p>
        </w:tc>
      </w:tr>
      <w:tr w:rsidR="00AF1F31" w:rsidRPr="00AF1F31" w:rsidTr="007A6A33">
        <w:trPr>
          <w:gridBefore w:val="1"/>
          <w:wBefore w:w="108" w:type="dxa"/>
          <w:trHeight w:val="88"/>
        </w:trPr>
        <w:tc>
          <w:tcPr>
            <w:tcW w:w="2256" w:type="dxa"/>
            <w:gridSpan w:val="2"/>
            <w:tcBorders>
              <w:lef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STROŠKI IZOBRAŽEVANJA, SEMINARJI </w:t>
            </w:r>
          </w:p>
        </w:tc>
        <w:tc>
          <w:tcPr>
            <w:tcW w:w="2256" w:type="dxa"/>
            <w:gridSpan w:val="2"/>
            <w:tcBorders>
              <w:righ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-679,24€ </w:t>
            </w:r>
          </w:p>
        </w:tc>
      </w:tr>
      <w:tr w:rsidR="00AF1F31" w:rsidRPr="00AF1F31" w:rsidTr="007A6A33">
        <w:trPr>
          <w:gridBefore w:val="1"/>
          <w:wBefore w:w="108" w:type="dxa"/>
          <w:trHeight w:val="88"/>
        </w:trPr>
        <w:tc>
          <w:tcPr>
            <w:tcW w:w="2256" w:type="dxa"/>
            <w:gridSpan w:val="2"/>
            <w:tcBorders>
              <w:lef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STROŠKI NABAVE REKLAMNEGA MATERIALA </w:t>
            </w:r>
          </w:p>
        </w:tc>
        <w:tc>
          <w:tcPr>
            <w:tcW w:w="2256" w:type="dxa"/>
            <w:gridSpan w:val="2"/>
            <w:tcBorders>
              <w:righ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-1.172,33€ </w:t>
            </w:r>
          </w:p>
        </w:tc>
      </w:tr>
      <w:tr w:rsidR="00AF1F31" w:rsidRPr="00AF1F31" w:rsidTr="007A6A33">
        <w:trPr>
          <w:gridBefore w:val="1"/>
          <w:wBefore w:w="108" w:type="dxa"/>
          <w:trHeight w:val="88"/>
        </w:trPr>
        <w:tc>
          <w:tcPr>
            <w:tcW w:w="2256" w:type="dxa"/>
            <w:gridSpan w:val="2"/>
            <w:tcBorders>
              <w:lef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STROŠKI POSLOVANJA </w:t>
            </w:r>
          </w:p>
        </w:tc>
        <w:tc>
          <w:tcPr>
            <w:tcW w:w="2256" w:type="dxa"/>
            <w:gridSpan w:val="2"/>
            <w:tcBorders>
              <w:righ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-939,20€ </w:t>
            </w:r>
          </w:p>
        </w:tc>
      </w:tr>
      <w:tr w:rsidR="00AF1F31" w:rsidRPr="00AF1F31" w:rsidTr="007A6A33">
        <w:trPr>
          <w:gridBefore w:val="1"/>
          <w:wBefore w:w="108" w:type="dxa"/>
          <w:trHeight w:val="88"/>
        </w:trPr>
        <w:tc>
          <w:tcPr>
            <w:tcW w:w="2256" w:type="dxa"/>
            <w:gridSpan w:val="2"/>
            <w:tcBorders>
              <w:lef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STROŠKI SEJ IN POSVETOV </w:t>
            </w:r>
          </w:p>
        </w:tc>
        <w:tc>
          <w:tcPr>
            <w:tcW w:w="2256" w:type="dxa"/>
            <w:gridSpan w:val="2"/>
            <w:tcBorders>
              <w:righ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-994,80€ </w:t>
            </w:r>
          </w:p>
        </w:tc>
      </w:tr>
      <w:tr w:rsidR="00AF1F31" w:rsidRPr="00AF1F31" w:rsidTr="007A6A33">
        <w:trPr>
          <w:gridBefore w:val="1"/>
          <w:wBefore w:w="108" w:type="dxa"/>
          <w:trHeight w:val="88"/>
        </w:trPr>
        <w:tc>
          <w:tcPr>
            <w:tcW w:w="2256" w:type="dxa"/>
            <w:gridSpan w:val="2"/>
            <w:tcBorders>
              <w:lef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STROŠKI UREJANJA ARHIVA IN PROSTOROV </w:t>
            </w:r>
          </w:p>
        </w:tc>
        <w:tc>
          <w:tcPr>
            <w:tcW w:w="2256" w:type="dxa"/>
            <w:gridSpan w:val="2"/>
            <w:tcBorders>
              <w:righ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-203,53€ </w:t>
            </w:r>
          </w:p>
        </w:tc>
      </w:tr>
      <w:tr w:rsidR="00AF1F31" w:rsidRPr="00AF1F31" w:rsidTr="007A6A33">
        <w:trPr>
          <w:gridBefore w:val="1"/>
          <w:wBefore w:w="108" w:type="dxa"/>
          <w:trHeight w:val="88"/>
        </w:trPr>
        <w:tc>
          <w:tcPr>
            <w:tcW w:w="2256" w:type="dxa"/>
            <w:gridSpan w:val="2"/>
            <w:tcBorders>
              <w:lef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lastRenderedPageBreak/>
              <w:t xml:space="preserve">STROŠKI ŠPORTNE DEJAVNOSTI KLUBA </w:t>
            </w:r>
          </w:p>
        </w:tc>
        <w:tc>
          <w:tcPr>
            <w:tcW w:w="2256" w:type="dxa"/>
            <w:gridSpan w:val="2"/>
            <w:tcBorders>
              <w:righ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-2.218,03€ </w:t>
            </w:r>
          </w:p>
        </w:tc>
      </w:tr>
      <w:tr w:rsidR="00AF1F31" w:rsidRPr="00AF1F31" w:rsidTr="007A6A33">
        <w:trPr>
          <w:gridBefore w:val="1"/>
          <w:wBefore w:w="108" w:type="dxa"/>
          <w:trHeight w:val="88"/>
        </w:trPr>
        <w:tc>
          <w:tcPr>
            <w:tcW w:w="2256" w:type="dxa"/>
            <w:gridSpan w:val="2"/>
            <w:tcBorders>
              <w:lef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ČLANARINA ALI VPISNINA </w:t>
            </w:r>
          </w:p>
        </w:tc>
        <w:tc>
          <w:tcPr>
            <w:tcW w:w="2256" w:type="dxa"/>
            <w:gridSpan w:val="2"/>
            <w:tcBorders>
              <w:righ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19.172,50€ </w:t>
            </w:r>
          </w:p>
        </w:tc>
      </w:tr>
      <w:tr w:rsidR="00AF1F31" w:rsidRPr="00AF1F31" w:rsidTr="007A6A33">
        <w:trPr>
          <w:gridBefore w:val="1"/>
          <w:wBefore w:w="108" w:type="dxa"/>
          <w:trHeight w:val="88"/>
        </w:trPr>
        <w:tc>
          <w:tcPr>
            <w:tcW w:w="2256" w:type="dxa"/>
            <w:gridSpan w:val="2"/>
            <w:tcBorders>
              <w:lef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Prihodki: </w:t>
            </w:r>
          </w:p>
        </w:tc>
        <w:tc>
          <w:tcPr>
            <w:tcW w:w="2256" w:type="dxa"/>
            <w:gridSpan w:val="2"/>
            <w:tcBorders>
              <w:righ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20.912,50€ </w:t>
            </w:r>
          </w:p>
        </w:tc>
      </w:tr>
      <w:tr w:rsidR="00AF1F31" w:rsidRPr="00AF1F31" w:rsidTr="007A6A33">
        <w:trPr>
          <w:gridBefore w:val="1"/>
          <w:wBefore w:w="108" w:type="dxa"/>
          <w:trHeight w:val="88"/>
        </w:trPr>
        <w:tc>
          <w:tcPr>
            <w:tcW w:w="2256" w:type="dxa"/>
            <w:gridSpan w:val="2"/>
            <w:tcBorders>
              <w:left w:val="nil"/>
            </w:tcBorders>
          </w:tcPr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Izdatki: </w:t>
            </w:r>
          </w:p>
        </w:tc>
        <w:tc>
          <w:tcPr>
            <w:tcW w:w="2256" w:type="dxa"/>
            <w:gridSpan w:val="2"/>
            <w:tcBorders>
              <w:right w:val="nil"/>
            </w:tcBorders>
          </w:tcPr>
          <w:p w:rsid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  <w:r w:rsidRPr="00AF1F31">
              <w:rPr>
                <w:color w:val="000000"/>
                <w:sz w:val="20"/>
                <w:lang w:val="sl-SI"/>
              </w:rPr>
              <w:t xml:space="preserve">-15.048,37€ </w:t>
            </w:r>
          </w:p>
          <w:p w:rsid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  <w:p w:rsidR="00AF1F31" w:rsidRPr="00AF1F31" w:rsidRDefault="00AF1F31" w:rsidP="00AF1F3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</w:tr>
      <w:tr w:rsidR="00847EA0" w:rsidRPr="007D2026" w:rsidTr="007A6A33">
        <w:trPr>
          <w:gridBefore w:val="1"/>
          <w:wBefore w:w="108" w:type="dxa"/>
          <w:trHeight w:val="88"/>
        </w:trPr>
        <w:tc>
          <w:tcPr>
            <w:tcW w:w="225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4"/>
              <w:gridCol w:w="2254"/>
            </w:tblGrid>
            <w:tr w:rsidR="00AF1F31" w:rsidRPr="00AF1F31">
              <w:trPr>
                <w:trHeight w:val="88"/>
              </w:trPr>
              <w:tc>
                <w:tcPr>
                  <w:tcW w:w="2254" w:type="dxa"/>
                </w:tcPr>
                <w:p w:rsidR="00AF1F31" w:rsidRDefault="00AF1F31" w:rsidP="00AF1F31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Stanje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sredstev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na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dan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06.11.2018 :</w:t>
                  </w:r>
                </w:p>
                <w:p w:rsidR="00AF1F31" w:rsidRDefault="00AF1F31" w:rsidP="00AF1F31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54"/>
                    <w:gridCol w:w="2254"/>
                  </w:tblGrid>
                  <w:tr w:rsidR="00AF1F31" w:rsidRPr="00AF1F31">
                    <w:trPr>
                      <w:trHeight w:val="88"/>
                    </w:trPr>
                    <w:tc>
                      <w:tcPr>
                        <w:tcW w:w="2254" w:type="dxa"/>
                      </w:tcPr>
                      <w:p w:rsidR="00AF1F31" w:rsidRPr="00AF1F31" w:rsidRDefault="00AF1F31" w:rsidP="00AF1F3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lang w:val="sl-SI"/>
                          </w:rPr>
                        </w:pPr>
                        <w:r w:rsidRPr="00AF1F31">
                          <w:rPr>
                            <w:b/>
                            <w:bCs/>
                            <w:color w:val="000000"/>
                            <w:sz w:val="20"/>
                            <w:lang w:val="sl-SI"/>
                          </w:rPr>
                          <w:t xml:space="preserve">Naziv </w:t>
                        </w:r>
                        <w:proofErr w:type="spellStart"/>
                        <w:r w:rsidRPr="00AF1F31">
                          <w:rPr>
                            <w:b/>
                            <w:bCs/>
                            <w:color w:val="000000"/>
                            <w:sz w:val="20"/>
                            <w:lang w:val="sl-SI"/>
                          </w:rPr>
                          <w:t>rečuna</w:t>
                        </w:r>
                        <w:proofErr w:type="spellEnd"/>
                        <w:r w:rsidRPr="00AF1F31">
                          <w:rPr>
                            <w:b/>
                            <w:bCs/>
                            <w:color w:val="000000"/>
                            <w:sz w:val="20"/>
                            <w:lang w:val="sl-S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AF1F31" w:rsidRPr="00AF1F31" w:rsidRDefault="00AF1F31" w:rsidP="00AF1F3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lang w:val="sl-SI"/>
                          </w:rPr>
                        </w:pPr>
                        <w:r w:rsidRPr="00AF1F31">
                          <w:rPr>
                            <w:b/>
                            <w:bCs/>
                            <w:color w:val="000000"/>
                            <w:sz w:val="20"/>
                            <w:lang w:val="sl-SI"/>
                          </w:rPr>
                          <w:t xml:space="preserve">Bilanca </w:t>
                        </w:r>
                      </w:p>
                    </w:tc>
                  </w:tr>
                  <w:tr w:rsidR="00AF1F31" w:rsidRPr="00AF1F31">
                    <w:trPr>
                      <w:trHeight w:val="90"/>
                    </w:trPr>
                    <w:tc>
                      <w:tcPr>
                        <w:tcW w:w="2254" w:type="dxa"/>
                      </w:tcPr>
                      <w:p w:rsidR="00AF1F31" w:rsidRPr="00AF1F31" w:rsidRDefault="00AF1F31" w:rsidP="00AF1F3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lang w:val="sl-SI"/>
                          </w:rPr>
                        </w:pPr>
                        <w:r w:rsidRPr="00AF1F31">
                          <w:rPr>
                            <w:i/>
                            <w:iCs/>
                            <w:color w:val="000000"/>
                            <w:sz w:val="20"/>
                            <w:lang w:val="sl-SI"/>
                          </w:rPr>
                          <w:t>BLAGAJNA</w:t>
                        </w:r>
                        <w:r>
                          <w:rPr>
                            <w:i/>
                            <w:iCs/>
                            <w:color w:val="000000"/>
                            <w:sz w:val="20"/>
                            <w:lang w:val="sl-SI"/>
                          </w:rPr>
                          <w:t>:</w:t>
                        </w:r>
                        <w:r w:rsidRPr="00AF1F31">
                          <w:rPr>
                            <w:i/>
                            <w:iCs/>
                            <w:color w:val="000000"/>
                            <w:sz w:val="20"/>
                            <w:lang w:val="sl-SI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  <w:sz w:val="20"/>
                            <w:lang w:val="sl-SI"/>
                          </w:rPr>
                          <w:t>644,70 €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AF1F31" w:rsidRPr="00AF1F31" w:rsidRDefault="00AF1F31" w:rsidP="00AF1F3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lang w:val="sl-SI"/>
                          </w:rPr>
                        </w:pPr>
                        <w:r w:rsidRPr="00AF1F31">
                          <w:rPr>
                            <w:color w:val="000000"/>
                            <w:sz w:val="20"/>
                            <w:lang w:val="sl-SI"/>
                          </w:rPr>
                          <w:t xml:space="preserve">644,70€ </w:t>
                        </w:r>
                      </w:p>
                    </w:tc>
                  </w:tr>
                  <w:tr w:rsidR="00AF1F31" w:rsidRPr="00AF1F31">
                    <w:trPr>
                      <w:trHeight w:val="90"/>
                    </w:trPr>
                    <w:tc>
                      <w:tcPr>
                        <w:tcW w:w="2254" w:type="dxa"/>
                      </w:tcPr>
                      <w:p w:rsidR="00AF1F31" w:rsidRPr="00AF1F31" w:rsidRDefault="00AF1F31" w:rsidP="00AF1F3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lang w:val="sl-SI"/>
                          </w:rPr>
                        </w:pPr>
                        <w:r w:rsidRPr="00AF1F31">
                          <w:rPr>
                            <w:i/>
                            <w:iCs/>
                            <w:color w:val="000000"/>
                            <w:sz w:val="20"/>
                            <w:lang w:val="sl-SI"/>
                          </w:rPr>
                          <w:t xml:space="preserve">NKBM </w:t>
                        </w:r>
                        <w:r>
                          <w:rPr>
                            <w:i/>
                            <w:iCs/>
                            <w:color w:val="000000"/>
                            <w:sz w:val="20"/>
                            <w:lang w:val="sl-SI"/>
                          </w:rPr>
                          <w:t>:       13.077,10 €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AF1F31" w:rsidRPr="00AF1F31" w:rsidRDefault="00AF1F31" w:rsidP="00AF1F3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lang w:val="sl-SI"/>
                          </w:rPr>
                        </w:pPr>
                        <w:r w:rsidRPr="00AF1F31">
                          <w:rPr>
                            <w:color w:val="000000"/>
                            <w:sz w:val="20"/>
                            <w:lang w:val="sl-SI"/>
                          </w:rPr>
                          <w:t xml:space="preserve">13.077,10€ </w:t>
                        </w:r>
                      </w:p>
                    </w:tc>
                  </w:tr>
                  <w:tr w:rsidR="00AF1F31" w:rsidRPr="00AF1F31">
                    <w:trPr>
                      <w:trHeight w:val="88"/>
                    </w:trPr>
                    <w:tc>
                      <w:tcPr>
                        <w:tcW w:w="4508" w:type="dxa"/>
                        <w:gridSpan w:val="2"/>
                      </w:tcPr>
                      <w:p w:rsidR="00AF1F31" w:rsidRPr="00AF1F31" w:rsidRDefault="00AF1F31" w:rsidP="00AF1F3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lang w:val="sl-SI"/>
                          </w:rPr>
                        </w:pPr>
                        <w:r w:rsidRPr="00AF1F31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val="sl-SI"/>
                          </w:rPr>
                          <w:t>Total: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val="sl-SI"/>
                          </w:rPr>
                          <w:t xml:space="preserve">          13.721,80 €      </w:t>
                        </w:r>
                        <w:r w:rsidRPr="00AF1F31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val="sl-SI"/>
                          </w:rPr>
                          <w:t xml:space="preserve"> </w:t>
                        </w:r>
                      </w:p>
                    </w:tc>
                  </w:tr>
                </w:tbl>
                <w:p w:rsidR="00AF1F31" w:rsidRDefault="00AF1F31" w:rsidP="00AF1F31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  <w:p w:rsidR="00AF1F31" w:rsidRPr="00AF1F31" w:rsidRDefault="007A6A33" w:rsidP="00AF1F3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lang w:val="sl-SI"/>
                    </w:rPr>
                  </w:pPr>
                  <w:r>
                    <w:rPr>
                      <w:color w:val="000000"/>
                      <w:sz w:val="20"/>
                      <w:lang w:val="sl-SI"/>
                    </w:rPr>
                    <w:t xml:space="preserve">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54" w:type="dxa"/>
                </w:tcPr>
                <w:p w:rsidR="00AF1F31" w:rsidRPr="00AF1F31" w:rsidRDefault="00AF1F31" w:rsidP="00AF1F3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lang w:val="sl-SI"/>
                    </w:rPr>
                  </w:pPr>
                  <w:r w:rsidRPr="00AF1F31">
                    <w:rPr>
                      <w:b/>
                      <w:bCs/>
                      <w:color w:val="000000"/>
                      <w:sz w:val="20"/>
                      <w:lang w:val="sl-SI"/>
                    </w:rPr>
                    <w:t xml:space="preserve">Bilanca </w:t>
                  </w:r>
                </w:p>
              </w:tc>
            </w:tr>
            <w:tr w:rsidR="00AF1F31" w:rsidRPr="00AF1F31">
              <w:trPr>
                <w:trHeight w:val="90"/>
              </w:trPr>
              <w:tc>
                <w:tcPr>
                  <w:tcW w:w="2254" w:type="dxa"/>
                </w:tcPr>
                <w:p w:rsidR="00AF1F31" w:rsidRPr="00AF1F31" w:rsidRDefault="00AF1F31" w:rsidP="00AF1F3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lang w:val="sl-SI"/>
                    </w:rPr>
                  </w:pPr>
                </w:p>
              </w:tc>
              <w:tc>
                <w:tcPr>
                  <w:tcW w:w="2254" w:type="dxa"/>
                </w:tcPr>
                <w:p w:rsidR="00AF1F31" w:rsidRPr="00AF1F31" w:rsidRDefault="00AF1F31" w:rsidP="00AF1F3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lang w:val="sl-SI"/>
                    </w:rPr>
                  </w:pPr>
                  <w:r w:rsidRPr="00AF1F31">
                    <w:rPr>
                      <w:color w:val="000000"/>
                      <w:sz w:val="20"/>
                      <w:lang w:val="sl-SI"/>
                    </w:rPr>
                    <w:t xml:space="preserve">644,70€ </w:t>
                  </w:r>
                </w:p>
              </w:tc>
            </w:tr>
            <w:tr w:rsidR="00AF1F31" w:rsidRPr="00AF1F31">
              <w:trPr>
                <w:trHeight w:val="90"/>
              </w:trPr>
              <w:tc>
                <w:tcPr>
                  <w:tcW w:w="2254" w:type="dxa"/>
                </w:tcPr>
                <w:p w:rsidR="00AF1F31" w:rsidRPr="00AF1F31" w:rsidRDefault="00AF1F31" w:rsidP="00AF1F3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lang w:val="sl-SI"/>
                    </w:rPr>
                  </w:pPr>
                </w:p>
              </w:tc>
              <w:tc>
                <w:tcPr>
                  <w:tcW w:w="2254" w:type="dxa"/>
                </w:tcPr>
                <w:p w:rsidR="00AF1F31" w:rsidRPr="00AF1F31" w:rsidRDefault="00AF1F31" w:rsidP="00AF1F3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lang w:val="sl-SI"/>
                    </w:rPr>
                  </w:pPr>
                  <w:r w:rsidRPr="00AF1F31">
                    <w:rPr>
                      <w:color w:val="000000"/>
                      <w:sz w:val="20"/>
                      <w:lang w:val="sl-SI"/>
                    </w:rPr>
                    <w:t xml:space="preserve">13.077,10€ </w:t>
                  </w:r>
                </w:p>
              </w:tc>
            </w:tr>
            <w:tr w:rsidR="00AF1F31" w:rsidRPr="00AF1F31">
              <w:trPr>
                <w:trHeight w:val="88"/>
              </w:trPr>
              <w:tc>
                <w:tcPr>
                  <w:tcW w:w="2254" w:type="dxa"/>
                </w:tcPr>
                <w:p w:rsidR="00AF1F31" w:rsidRDefault="00AF1F31" w:rsidP="00AF1F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it-IT"/>
                    </w:rPr>
                  </w:pPr>
                </w:p>
                <w:p w:rsidR="00AF1F31" w:rsidRPr="00AF1F31" w:rsidRDefault="00AF1F31" w:rsidP="00AF1F3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lang w:val="sl-SI"/>
                    </w:rPr>
                  </w:pPr>
                </w:p>
              </w:tc>
              <w:tc>
                <w:tcPr>
                  <w:tcW w:w="2254" w:type="dxa"/>
                </w:tcPr>
                <w:p w:rsidR="00AF1F31" w:rsidRPr="00AF1F31" w:rsidRDefault="00AF1F31" w:rsidP="00AF1F3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lang w:val="sl-SI"/>
                    </w:rPr>
                  </w:pPr>
                  <w:r w:rsidRPr="00AF1F31">
                    <w:rPr>
                      <w:b/>
                      <w:bCs/>
                      <w:i/>
                      <w:iCs/>
                      <w:color w:val="000000"/>
                      <w:sz w:val="20"/>
                      <w:lang w:val="sl-SI"/>
                    </w:rPr>
                    <w:t xml:space="preserve">13.721,80 </w:t>
                  </w:r>
                </w:p>
              </w:tc>
            </w:tr>
          </w:tbl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</w:tr>
      <w:tr w:rsidR="00847EA0" w:rsidRPr="007D2026" w:rsidTr="007A6A33">
        <w:trPr>
          <w:gridBefore w:val="1"/>
          <w:wBefore w:w="108" w:type="dxa"/>
          <w:trHeight w:val="93"/>
        </w:trPr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</w:tr>
      <w:tr w:rsidR="00847EA0" w:rsidRPr="007D2026" w:rsidTr="007A6A33">
        <w:trPr>
          <w:gridBefore w:val="1"/>
          <w:wBefore w:w="108" w:type="dxa"/>
          <w:trHeight w:val="93"/>
        </w:trPr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</w:tr>
      <w:tr w:rsidR="00847EA0" w:rsidRPr="007D2026" w:rsidTr="007A6A33">
        <w:trPr>
          <w:gridBefore w:val="1"/>
          <w:wBefore w:w="108" w:type="dxa"/>
          <w:trHeight w:val="93"/>
        </w:trPr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</w:tr>
      <w:tr w:rsidR="00847EA0" w:rsidRPr="007D2026" w:rsidTr="007A6A33">
        <w:trPr>
          <w:gridBefore w:val="1"/>
          <w:wBefore w:w="108" w:type="dxa"/>
          <w:trHeight w:val="93"/>
        </w:trPr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</w:tr>
      <w:tr w:rsidR="00847EA0" w:rsidRPr="007D2026" w:rsidTr="007A6A33">
        <w:trPr>
          <w:gridBefore w:val="1"/>
          <w:wBefore w:w="108" w:type="dxa"/>
          <w:trHeight w:val="212"/>
        </w:trPr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</w:tr>
      <w:tr w:rsidR="00847EA0" w:rsidRPr="007D2026" w:rsidTr="007A6A33">
        <w:trPr>
          <w:gridBefore w:val="1"/>
          <w:wBefore w:w="108" w:type="dxa"/>
          <w:trHeight w:val="93"/>
        </w:trPr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</w:tr>
      <w:tr w:rsidR="00847EA0" w:rsidRPr="007D2026" w:rsidTr="007A6A33">
        <w:trPr>
          <w:gridBefore w:val="1"/>
          <w:wBefore w:w="108" w:type="dxa"/>
          <w:trHeight w:val="93"/>
        </w:trPr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</w:tr>
      <w:tr w:rsidR="00847EA0" w:rsidRPr="007D2026" w:rsidTr="007A6A33">
        <w:trPr>
          <w:gridBefore w:val="1"/>
          <w:wBefore w:w="108" w:type="dxa"/>
          <w:trHeight w:val="93"/>
        </w:trPr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</w:tr>
      <w:tr w:rsidR="00847EA0" w:rsidRPr="007D2026" w:rsidTr="007A6A33">
        <w:trPr>
          <w:gridBefore w:val="1"/>
          <w:wBefore w:w="108" w:type="dxa"/>
          <w:trHeight w:val="93"/>
        </w:trPr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</w:tr>
      <w:tr w:rsidR="00847EA0" w:rsidRPr="007D2026" w:rsidTr="007A6A33">
        <w:trPr>
          <w:gridBefore w:val="1"/>
          <w:wBefore w:w="108" w:type="dxa"/>
          <w:trHeight w:val="212"/>
        </w:trPr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</w:tr>
      <w:tr w:rsidR="00847EA0" w:rsidRPr="007D2026" w:rsidTr="007A6A33">
        <w:trPr>
          <w:gridBefore w:val="1"/>
          <w:wBefore w:w="108" w:type="dxa"/>
          <w:trHeight w:val="93"/>
        </w:trPr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</w:tr>
      <w:tr w:rsidR="00847EA0" w:rsidRPr="007D2026" w:rsidTr="007A6A33">
        <w:trPr>
          <w:gridBefore w:val="1"/>
          <w:wBefore w:w="108" w:type="dxa"/>
          <w:trHeight w:val="93"/>
        </w:trPr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</w:tr>
      <w:tr w:rsidR="00847EA0" w:rsidRPr="007D2026" w:rsidTr="007A6A33">
        <w:trPr>
          <w:gridBefore w:val="1"/>
          <w:wBefore w:w="108" w:type="dxa"/>
          <w:trHeight w:val="212"/>
        </w:trPr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</w:tr>
      <w:tr w:rsidR="00847EA0" w:rsidRPr="007D2026" w:rsidTr="007A6A33">
        <w:trPr>
          <w:gridBefore w:val="1"/>
          <w:wBefore w:w="108" w:type="dxa"/>
          <w:trHeight w:val="93"/>
        </w:trPr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</w:tr>
      <w:tr w:rsidR="00847EA0" w:rsidRPr="007D2026" w:rsidTr="007A6A33">
        <w:trPr>
          <w:gridBefore w:val="1"/>
          <w:wBefore w:w="108" w:type="dxa"/>
          <w:trHeight w:val="80"/>
        </w:trPr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</w:tr>
      <w:tr w:rsidR="00847EA0" w:rsidRPr="007D2026" w:rsidTr="007A6A33">
        <w:trPr>
          <w:gridBefore w:val="1"/>
          <w:wBefore w:w="108" w:type="dxa"/>
          <w:trHeight w:val="88"/>
        </w:trPr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  <w:tc>
          <w:tcPr>
            <w:tcW w:w="2256" w:type="dxa"/>
            <w:gridSpan w:val="2"/>
          </w:tcPr>
          <w:p w:rsidR="00847EA0" w:rsidRPr="007D2026" w:rsidRDefault="00847EA0" w:rsidP="00D434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sl-SI"/>
              </w:rPr>
            </w:pPr>
          </w:p>
        </w:tc>
      </w:tr>
    </w:tbl>
    <w:p w:rsidR="00847EA0" w:rsidRDefault="00847EA0" w:rsidP="00847E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  <w:r>
        <w:rPr>
          <w:rFonts w:ascii="Arial" w:hAnsi="Arial" w:cs="Arial"/>
          <w:kern w:val="28"/>
          <w:sz w:val="24"/>
          <w:szCs w:val="24"/>
          <w:lang w:val="it-IT"/>
        </w:rPr>
        <w:t xml:space="preserve">                                                                      </w:t>
      </w:r>
      <w:r w:rsidR="007A6A33">
        <w:rPr>
          <w:rFonts w:ascii="Arial" w:hAnsi="Arial" w:cs="Arial"/>
          <w:kern w:val="28"/>
          <w:sz w:val="24"/>
          <w:szCs w:val="24"/>
          <w:lang w:val="it-IT"/>
        </w:rPr>
        <w:t xml:space="preserve">   </w:t>
      </w:r>
      <w:r>
        <w:rPr>
          <w:rFonts w:ascii="Arial" w:hAnsi="Arial" w:cs="Arial"/>
          <w:kern w:val="28"/>
          <w:sz w:val="24"/>
          <w:szCs w:val="24"/>
          <w:lang w:val="it-IT"/>
        </w:rPr>
        <w:t xml:space="preserve">Robert </w:t>
      </w:r>
      <w:proofErr w:type="spellStart"/>
      <w:proofErr w:type="gramStart"/>
      <w:r>
        <w:rPr>
          <w:rFonts w:ascii="Arial" w:hAnsi="Arial" w:cs="Arial"/>
          <w:kern w:val="28"/>
          <w:sz w:val="24"/>
          <w:szCs w:val="24"/>
          <w:lang w:val="it-IT"/>
        </w:rPr>
        <w:t>Mesiček</w:t>
      </w:r>
      <w:proofErr w:type="spellEnd"/>
      <w:r>
        <w:rPr>
          <w:rFonts w:ascii="Arial" w:hAnsi="Arial" w:cs="Arial"/>
          <w:kern w:val="28"/>
          <w:sz w:val="24"/>
          <w:szCs w:val="24"/>
          <w:lang w:val="it-IT"/>
        </w:rPr>
        <w:t xml:space="preserve">  mag.</w:t>
      </w:r>
      <w:proofErr w:type="gramEnd"/>
    </w:p>
    <w:p w:rsidR="00847EA0" w:rsidRPr="003B71F8" w:rsidRDefault="00847EA0" w:rsidP="00847EA0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</w:t>
      </w:r>
      <w:r w:rsidR="007A6A33">
        <w:rPr>
          <w:lang w:val="it-IT"/>
        </w:rPr>
        <w:t xml:space="preserve">          </w:t>
      </w:r>
      <w:r>
        <w:rPr>
          <w:lang w:val="it-IT"/>
        </w:rPr>
        <w:t>PREDSEDNIK IPA RSKP ŠTAJERSKA</w:t>
      </w:r>
    </w:p>
    <w:p w:rsidR="00847EA0" w:rsidRPr="003B71F8" w:rsidRDefault="00847EA0" w:rsidP="00847EA0">
      <w:pPr>
        <w:rPr>
          <w:lang w:val="it-IT"/>
        </w:rPr>
      </w:pPr>
    </w:p>
    <w:p w:rsidR="00847EA0" w:rsidRPr="003B71F8" w:rsidRDefault="00847EA0" w:rsidP="00E507C9">
      <w:pPr>
        <w:rPr>
          <w:lang w:val="it-IT"/>
        </w:rPr>
      </w:pPr>
    </w:p>
    <w:sectPr w:rsidR="00847EA0" w:rsidRPr="003B71F8" w:rsidSect="00E3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C9"/>
    <w:rsid w:val="00125FD1"/>
    <w:rsid w:val="001B46BB"/>
    <w:rsid w:val="001C4291"/>
    <w:rsid w:val="002A7238"/>
    <w:rsid w:val="002E4787"/>
    <w:rsid w:val="003B71F8"/>
    <w:rsid w:val="00506406"/>
    <w:rsid w:val="005A1C5E"/>
    <w:rsid w:val="005A3125"/>
    <w:rsid w:val="00653D4D"/>
    <w:rsid w:val="00655401"/>
    <w:rsid w:val="00687B73"/>
    <w:rsid w:val="007A6A33"/>
    <w:rsid w:val="00847EA0"/>
    <w:rsid w:val="008C6B62"/>
    <w:rsid w:val="0092475A"/>
    <w:rsid w:val="00974146"/>
    <w:rsid w:val="009A4746"/>
    <w:rsid w:val="00A529C9"/>
    <w:rsid w:val="00A84488"/>
    <w:rsid w:val="00AF1F31"/>
    <w:rsid w:val="00AF6864"/>
    <w:rsid w:val="00AF7E72"/>
    <w:rsid w:val="00BC355E"/>
    <w:rsid w:val="00C10CF3"/>
    <w:rsid w:val="00C5040A"/>
    <w:rsid w:val="00C83F63"/>
    <w:rsid w:val="00CA5170"/>
    <w:rsid w:val="00D70B33"/>
    <w:rsid w:val="00DF6759"/>
    <w:rsid w:val="00E153BD"/>
    <w:rsid w:val="00E319B8"/>
    <w:rsid w:val="00E507C9"/>
    <w:rsid w:val="00E80AE0"/>
    <w:rsid w:val="00EB36D7"/>
    <w:rsid w:val="00F677E0"/>
    <w:rsid w:val="00FA6562"/>
    <w:rsid w:val="00F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3FE6A"/>
  <w15:docId w15:val="{00C29A50-F61D-4C1D-84A9-B2FCA82C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07C9"/>
    <w:rPr>
      <w:sz w:val="22"/>
      <w:lang w:val="en-GB"/>
    </w:rPr>
  </w:style>
  <w:style w:type="paragraph" w:styleId="Naslov1">
    <w:name w:val="heading 1"/>
    <w:basedOn w:val="Navaden"/>
    <w:next w:val="Navaden"/>
    <w:link w:val="Naslov1Znak"/>
    <w:qFormat/>
    <w:rsid w:val="00C83F63"/>
    <w:pPr>
      <w:keepNext/>
      <w:jc w:val="center"/>
      <w:outlineLvl w:val="0"/>
    </w:pPr>
    <w:rPr>
      <w:rFonts w:ascii="Arial" w:hAnsi="Arial"/>
      <w:b/>
      <w:sz w:val="44"/>
      <w:lang w:val="sl-SI"/>
    </w:rPr>
  </w:style>
  <w:style w:type="paragraph" w:styleId="Naslov2">
    <w:name w:val="heading 2"/>
    <w:basedOn w:val="Navaden"/>
    <w:next w:val="Navaden"/>
    <w:link w:val="Naslov2Znak"/>
    <w:qFormat/>
    <w:rsid w:val="00C83F63"/>
    <w:pPr>
      <w:keepNext/>
      <w:jc w:val="center"/>
      <w:outlineLvl w:val="1"/>
    </w:pPr>
    <w:rPr>
      <w:b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Znak">
    <w:name w:val="Telo besedila Znak"/>
    <w:link w:val="Telobesedila"/>
    <w:locked/>
    <w:rsid w:val="00E507C9"/>
    <w:rPr>
      <w:rFonts w:ascii="Verdana" w:hAnsi="Verdana"/>
      <w:sz w:val="28"/>
      <w:szCs w:val="24"/>
      <w:lang w:bidi="ar-SA"/>
    </w:rPr>
  </w:style>
  <w:style w:type="paragraph" w:styleId="Telobesedila">
    <w:name w:val="Body Text"/>
    <w:basedOn w:val="Navaden"/>
    <w:link w:val="TelobesedilaZnak"/>
    <w:rsid w:val="00E507C9"/>
    <w:pPr>
      <w:jc w:val="center"/>
    </w:pPr>
    <w:rPr>
      <w:rFonts w:ascii="Verdana" w:hAnsi="Verdana"/>
      <w:sz w:val="28"/>
      <w:szCs w:val="24"/>
    </w:rPr>
  </w:style>
  <w:style w:type="character" w:customStyle="1" w:styleId="msonormal0">
    <w:name w:val="msonormal&quot;=&quot;"/>
    <w:basedOn w:val="Privzetapisavaodstavka"/>
    <w:rsid w:val="00E507C9"/>
  </w:style>
  <w:style w:type="character" w:styleId="Krepko">
    <w:name w:val="Strong"/>
    <w:basedOn w:val="Privzetapisavaodstavka"/>
    <w:qFormat/>
    <w:rsid w:val="001B46BB"/>
    <w:rPr>
      <w:b/>
      <w:bCs/>
    </w:rPr>
  </w:style>
  <w:style w:type="paragraph" w:customStyle="1" w:styleId="Default">
    <w:name w:val="Default"/>
    <w:rsid w:val="001C42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C83F63"/>
    <w:rPr>
      <w:rFonts w:ascii="Arial" w:hAnsi="Arial"/>
      <w:b/>
      <w:sz w:val="44"/>
    </w:rPr>
  </w:style>
  <w:style w:type="character" w:customStyle="1" w:styleId="Naslov2Znak">
    <w:name w:val="Naslov 2 Znak"/>
    <w:basedOn w:val="Privzetapisavaodstavka"/>
    <w:link w:val="Naslov2"/>
    <w:rsid w:val="00C83F63"/>
    <w:rPr>
      <w:b/>
      <w:sz w:val="36"/>
    </w:rPr>
  </w:style>
  <w:style w:type="character" w:customStyle="1" w:styleId="NaslovZnak">
    <w:name w:val="Naslov Znak"/>
    <w:link w:val="Naslov"/>
    <w:locked/>
    <w:rsid w:val="00C83F63"/>
    <w:rPr>
      <w:b/>
      <w:sz w:val="32"/>
      <w:szCs w:val="24"/>
    </w:rPr>
  </w:style>
  <w:style w:type="paragraph" w:styleId="Naslov">
    <w:name w:val="Title"/>
    <w:basedOn w:val="Navaden"/>
    <w:link w:val="NaslovZnak"/>
    <w:qFormat/>
    <w:rsid w:val="00C83F63"/>
    <w:pPr>
      <w:jc w:val="center"/>
    </w:pPr>
    <w:rPr>
      <w:b/>
      <w:sz w:val="32"/>
      <w:szCs w:val="24"/>
      <w:lang w:val="sl-SI"/>
    </w:rPr>
  </w:style>
  <w:style w:type="character" w:customStyle="1" w:styleId="NaslovZnak1">
    <w:name w:val="Naslov Znak1"/>
    <w:basedOn w:val="Privzetapisavaodstavka"/>
    <w:rsid w:val="00C83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esedilooblaka">
    <w:name w:val="Balloon Text"/>
    <w:basedOn w:val="Navaden"/>
    <w:link w:val="BesedilooblakaZnak"/>
    <w:semiHidden/>
    <w:unhideWhenUsed/>
    <w:rsid w:val="007A6A3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7A6A3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1976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 DELU</vt:lpstr>
    </vt:vector>
  </TitlesOfParts>
  <Company>MNZ RS, Policija</Company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 DELU</dc:title>
  <dc:creator>Robert</dc:creator>
  <cp:lastModifiedBy>MESIČEK Robert</cp:lastModifiedBy>
  <cp:revision>2</cp:revision>
  <cp:lastPrinted>2018-11-27T10:29:00Z</cp:lastPrinted>
  <dcterms:created xsi:type="dcterms:W3CDTF">2018-11-27T10:39:00Z</dcterms:created>
  <dcterms:modified xsi:type="dcterms:W3CDTF">2018-11-27T10:39:00Z</dcterms:modified>
</cp:coreProperties>
</file>